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C1" w:rsidRPr="005005EC" w:rsidRDefault="006E65C1" w:rsidP="006E65C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</w:rPr>
      </w:pPr>
      <w:bookmarkStart w:id="0" w:name="_GoBack"/>
      <w:bookmarkEnd w:id="0"/>
      <w:r w:rsidRPr="005005EC">
        <w:rPr>
          <w:rFonts w:ascii="Trebuchet MS" w:eastAsia="Times New Roman" w:hAnsi="Trebuchet MS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C60A12" wp14:editId="107D3533">
            <wp:simplePos x="1577340" y="914400"/>
            <wp:positionH relativeFrom="margin">
              <wp:align>left</wp:align>
            </wp:positionH>
            <wp:positionV relativeFrom="margin">
              <wp:align>top</wp:align>
            </wp:positionV>
            <wp:extent cx="826770" cy="9677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lit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5EC">
        <w:rPr>
          <w:rFonts w:ascii="Trebuchet MS" w:eastAsia="Times New Roman" w:hAnsi="Trebuchet MS" w:cs="Times New Roman"/>
          <w:b/>
          <w:sz w:val="28"/>
          <w:szCs w:val="28"/>
        </w:rPr>
        <w:t>Lenawee Community Mental Health Authority</w:t>
      </w:r>
    </w:p>
    <w:p w:rsidR="006E65C1" w:rsidRPr="005005EC" w:rsidRDefault="006E65C1" w:rsidP="006E65C1">
      <w:pPr>
        <w:spacing w:after="0" w:line="240" w:lineRule="auto"/>
        <w:jc w:val="center"/>
        <w:rPr>
          <w:rFonts w:ascii="Corbel" w:eastAsia="Times New Roman" w:hAnsi="Corbel" w:cs="Times New Roman"/>
          <w:b/>
          <w:szCs w:val="24"/>
        </w:rPr>
      </w:pPr>
      <w:r w:rsidRPr="005005EC">
        <w:rPr>
          <w:rFonts w:ascii="Corbel" w:eastAsia="Times New Roman" w:hAnsi="Corbel" w:cs="Times New Roman"/>
          <w:b/>
          <w:szCs w:val="24"/>
        </w:rPr>
        <w:t>1040 South Winter Street, Suite 1022</w:t>
      </w:r>
    </w:p>
    <w:p w:rsidR="006E65C1" w:rsidRPr="005005EC" w:rsidRDefault="006E65C1" w:rsidP="006E65C1">
      <w:pPr>
        <w:spacing w:after="0" w:line="240" w:lineRule="auto"/>
        <w:jc w:val="center"/>
        <w:rPr>
          <w:rFonts w:ascii="Corbel" w:eastAsia="Times New Roman" w:hAnsi="Corbel" w:cs="Times New Roman"/>
          <w:b/>
          <w:szCs w:val="24"/>
        </w:rPr>
      </w:pPr>
      <w:r w:rsidRPr="005005EC">
        <w:rPr>
          <w:rFonts w:ascii="Corbel" w:eastAsia="Times New Roman" w:hAnsi="Corbel" w:cs="Times New Roman"/>
          <w:b/>
          <w:szCs w:val="24"/>
        </w:rPr>
        <w:t>Adrian, MI 49221-3867</w:t>
      </w:r>
    </w:p>
    <w:p w:rsidR="006E65C1" w:rsidRPr="005005EC" w:rsidRDefault="006E65C1" w:rsidP="006E65C1">
      <w:pPr>
        <w:spacing w:after="0" w:line="240" w:lineRule="auto"/>
        <w:jc w:val="center"/>
        <w:rPr>
          <w:rFonts w:ascii="Corbel" w:eastAsia="Times New Roman" w:hAnsi="Corbel" w:cs="Times New Roman"/>
          <w:b/>
          <w:szCs w:val="24"/>
        </w:rPr>
      </w:pPr>
      <w:r w:rsidRPr="005005EC">
        <w:rPr>
          <w:rFonts w:ascii="Corbel" w:eastAsia="Times New Roman" w:hAnsi="Corbel" w:cs="Times New Roman"/>
          <w:b/>
          <w:szCs w:val="24"/>
        </w:rPr>
        <w:t>Tel: 517-263-8905 Fax: 517-265-8237</w:t>
      </w:r>
    </w:p>
    <w:p w:rsidR="006E65C1" w:rsidRPr="005005EC" w:rsidRDefault="006E65C1" w:rsidP="006E65C1">
      <w:pPr>
        <w:spacing w:after="0" w:line="240" w:lineRule="auto"/>
        <w:jc w:val="center"/>
        <w:rPr>
          <w:rFonts w:ascii="Corbel" w:eastAsia="Times New Roman" w:hAnsi="Corbel" w:cs="Times New Roman"/>
          <w:b/>
          <w:szCs w:val="24"/>
        </w:rPr>
      </w:pPr>
      <w:r w:rsidRPr="005005EC">
        <w:rPr>
          <w:rFonts w:ascii="Corbel" w:eastAsia="Times New Roman" w:hAnsi="Corbel" w:cs="Times New Roman"/>
          <w:b/>
          <w:szCs w:val="24"/>
        </w:rPr>
        <w:t>Toll Free: 1-800-664-5005</w:t>
      </w:r>
    </w:p>
    <w:p w:rsidR="006E65C1" w:rsidRPr="005005EC" w:rsidRDefault="00215A73" w:rsidP="006E65C1">
      <w:pPr>
        <w:spacing w:after="0" w:line="240" w:lineRule="auto"/>
        <w:jc w:val="center"/>
        <w:rPr>
          <w:rFonts w:ascii="Corbel" w:eastAsia="Times New Roman" w:hAnsi="Corbel" w:cs="Times New Roman"/>
          <w:b/>
          <w:szCs w:val="24"/>
          <w:u w:val="single"/>
        </w:rPr>
      </w:pPr>
      <w:hyperlink r:id="rId8" w:history="1">
        <w:r w:rsidR="006E65C1" w:rsidRPr="005005EC">
          <w:rPr>
            <w:rFonts w:ascii="Corbel" w:eastAsia="Times New Roman" w:hAnsi="Corbel" w:cs="Times New Roman"/>
            <w:b/>
            <w:szCs w:val="24"/>
            <w:u w:val="single"/>
          </w:rPr>
          <w:t>www.lcmha.org</w:t>
        </w:r>
      </w:hyperlink>
    </w:p>
    <w:p w:rsidR="006E65C1" w:rsidRDefault="006E65C1" w:rsidP="006E65C1">
      <w:pPr>
        <w:outlineLvl w:val="0"/>
        <w:rPr>
          <w:rStyle w:val="Strong"/>
          <w:rFonts w:ascii="Corbel" w:hAnsi="Corbel"/>
        </w:rPr>
      </w:pPr>
    </w:p>
    <w:p w:rsidR="006E65C1" w:rsidRPr="00812193" w:rsidRDefault="006E65C1" w:rsidP="006E65C1">
      <w:pPr>
        <w:jc w:val="center"/>
        <w:outlineLvl w:val="0"/>
        <w:rPr>
          <w:rStyle w:val="Strong"/>
          <w:rFonts w:ascii="Corbel" w:hAnsi="Corbel"/>
        </w:rPr>
      </w:pPr>
      <w:r>
        <w:rPr>
          <w:rStyle w:val="Strong"/>
          <w:rFonts w:ascii="Corbel" w:hAnsi="Corbel"/>
        </w:rPr>
        <w:t xml:space="preserve">Board Meeting </w:t>
      </w:r>
      <w:r w:rsidRPr="00812193">
        <w:rPr>
          <w:rStyle w:val="Strong"/>
          <w:rFonts w:ascii="Corbel" w:hAnsi="Corbel"/>
        </w:rPr>
        <w:t>Minutes</w:t>
      </w:r>
    </w:p>
    <w:p w:rsidR="006E65C1" w:rsidRPr="009A264D" w:rsidRDefault="00916FE3" w:rsidP="006E65C1">
      <w:pPr>
        <w:jc w:val="center"/>
        <w:rPr>
          <w:rFonts w:ascii="Corbel" w:hAnsi="Corbel"/>
          <w:b/>
          <w:bCs/>
        </w:rPr>
      </w:pPr>
      <w:r>
        <w:rPr>
          <w:rStyle w:val="Strong"/>
          <w:rFonts w:ascii="Corbel" w:hAnsi="Corbel"/>
        </w:rPr>
        <w:t>February 29</w:t>
      </w:r>
      <w:r w:rsidR="00F81E1C">
        <w:rPr>
          <w:rStyle w:val="Strong"/>
          <w:rFonts w:ascii="Corbel" w:hAnsi="Corbel"/>
        </w:rPr>
        <w:t>, 2024</w:t>
      </w:r>
    </w:p>
    <w:p w:rsidR="006E65C1" w:rsidRPr="00C37DD2" w:rsidRDefault="006E65C1" w:rsidP="006E65C1">
      <w:pPr>
        <w:pStyle w:val="NoSpacing"/>
        <w:jc w:val="both"/>
        <w:rPr>
          <w:rFonts w:ascii="Corbel" w:hAnsi="Corbel"/>
        </w:rPr>
      </w:pPr>
    </w:p>
    <w:p w:rsidR="006E65C1" w:rsidRDefault="006E65C1" w:rsidP="006E65C1">
      <w:pPr>
        <w:pStyle w:val="NoSpacing"/>
        <w:ind w:left="1440" w:hanging="1080"/>
        <w:jc w:val="both"/>
        <w:rPr>
          <w:rFonts w:ascii="Corbel" w:hAnsi="Corbel"/>
        </w:rPr>
      </w:pPr>
      <w:r w:rsidRPr="00C37DD2">
        <w:rPr>
          <w:rFonts w:ascii="Corbel" w:hAnsi="Corbel"/>
          <w:b/>
        </w:rPr>
        <w:t>Present:</w:t>
      </w:r>
      <w:r w:rsidRPr="00C37DD2">
        <w:rPr>
          <w:rFonts w:ascii="Corbel" w:hAnsi="Corbel"/>
        </w:rPr>
        <w:tab/>
      </w:r>
      <w:r w:rsidR="00B76318">
        <w:rPr>
          <w:rFonts w:ascii="Corbel" w:hAnsi="Corbel"/>
        </w:rPr>
        <w:t>A. Palmer;</w:t>
      </w:r>
      <w:r w:rsidR="00217CC4">
        <w:rPr>
          <w:rFonts w:ascii="Corbel" w:hAnsi="Corbel"/>
        </w:rPr>
        <w:t xml:space="preserve"> </w:t>
      </w:r>
      <w:r w:rsidR="00317A29">
        <w:rPr>
          <w:rFonts w:ascii="Corbel" w:hAnsi="Corbel"/>
        </w:rPr>
        <w:t>J. Ackley; J Goetz</w:t>
      </w:r>
      <w:r w:rsidR="00E32D8A">
        <w:rPr>
          <w:rFonts w:ascii="Corbel" w:hAnsi="Corbel"/>
        </w:rPr>
        <w:t>;</w:t>
      </w:r>
      <w:r w:rsidR="00E43618">
        <w:rPr>
          <w:rFonts w:ascii="Corbel" w:hAnsi="Corbel"/>
        </w:rPr>
        <w:t xml:space="preserve"> </w:t>
      </w:r>
      <w:r w:rsidR="00B76318">
        <w:rPr>
          <w:rFonts w:ascii="Corbel" w:hAnsi="Corbel"/>
        </w:rPr>
        <w:t>R. Tillotson;</w:t>
      </w:r>
      <w:r w:rsidR="00C70E35">
        <w:rPr>
          <w:rFonts w:ascii="Corbel" w:hAnsi="Corbel"/>
        </w:rPr>
        <w:t xml:space="preserve"> H. Terrill</w:t>
      </w:r>
      <w:r w:rsidR="003C1EEB">
        <w:rPr>
          <w:rFonts w:ascii="Corbel" w:hAnsi="Corbel"/>
        </w:rPr>
        <w:t xml:space="preserve">; </w:t>
      </w:r>
      <w:r w:rsidR="00B10626">
        <w:rPr>
          <w:rFonts w:ascii="Corbel" w:hAnsi="Corbel"/>
        </w:rPr>
        <w:t>N. Wilson</w:t>
      </w:r>
      <w:r w:rsidR="00DA4F61">
        <w:rPr>
          <w:rFonts w:ascii="Corbel" w:hAnsi="Corbel"/>
        </w:rPr>
        <w:t>; D. Stimpson</w:t>
      </w:r>
      <w:r w:rsidR="00F33B59">
        <w:rPr>
          <w:rFonts w:ascii="Corbel" w:hAnsi="Corbel"/>
        </w:rPr>
        <w:t>; T. Kelly</w:t>
      </w:r>
      <w:r w:rsidR="0065329D">
        <w:rPr>
          <w:rFonts w:ascii="Corbel" w:hAnsi="Corbel"/>
        </w:rPr>
        <w:t>;</w:t>
      </w:r>
    </w:p>
    <w:p w:rsidR="006E65C1" w:rsidRDefault="006E65C1" w:rsidP="006E65C1">
      <w:pPr>
        <w:pStyle w:val="NoSpacing"/>
        <w:ind w:left="1440" w:hanging="1080"/>
        <w:jc w:val="both"/>
        <w:rPr>
          <w:rFonts w:ascii="Corbel" w:hAnsi="Corbel"/>
        </w:rPr>
      </w:pPr>
    </w:p>
    <w:p w:rsidR="006E65C1" w:rsidRDefault="006E65C1" w:rsidP="006E65C1">
      <w:pPr>
        <w:pStyle w:val="NoSpacing"/>
        <w:ind w:left="1440" w:hanging="1080"/>
        <w:jc w:val="both"/>
        <w:rPr>
          <w:rFonts w:ascii="Corbel" w:hAnsi="Corbel"/>
        </w:rPr>
      </w:pPr>
      <w:r>
        <w:rPr>
          <w:rFonts w:ascii="Corbel" w:hAnsi="Corbel"/>
          <w:b/>
        </w:rPr>
        <w:t>Absent:</w:t>
      </w:r>
      <w:r>
        <w:rPr>
          <w:rFonts w:ascii="Corbel" w:hAnsi="Corbel"/>
        </w:rPr>
        <w:t xml:space="preserve">        </w:t>
      </w:r>
      <w:r w:rsidR="0065329D">
        <w:rPr>
          <w:rFonts w:ascii="Corbel" w:hAnsi="Corbel"/>
        </w:rPr>
        <w:t>N. Eaton Gordon</w:t>
      </w:r>
      <w:r w:rsidR="00F43FD0">
        <w:rPr>
          <w:rFonts w:ascii="Corbel" w:hAnsi="Corbel"/>
        </w:rPr>
        <w:t>; D. Reed</w:t>
      </w:r>
      <w:r w:rsidR="008E4812">
        <w:rPr>
          <w:rFonts w:ascii="Corbel" w:hAnsi="Corbel"/>
        </w:rPr>
        <w:t>; D. Stimpson</w:t>
      </w:r>
    </w:p>
    <w:p w:rsidR="006E65C1" w:rsidRDefault="006E65C1" w:rsidP="006E65C1">
      <w:pPr>
        <w:pStyle w:val="NoSpacing"/>
        <w:ind w:left="1440" w:hanging="1080"/>
        <w:jc w:val="both"/>
        <w:rPr>
          <w:rFonts w:ascii="Corbel" w:hAnsi="Corbel"/>
        </w:rPr>
      </w:pPr>
    </w:p>
    <w:p w:rsidR="006E65C1" w:rsidRDefault="006E65C1" w:rsidP="006E65C1">
      <w:pPr>
        <w:pStyle w:val="NoSpacing"/>
        <w:ind w:left="1440" w:hanging="1080"/>
        <w:jc w:val="both"/>
        <w:rPr>
          <w:rFonts w:ascii="Corbel" w:hAnsi="Corbel"/>
        </w:rPr>
      </w:pPr>
      <w:r w:rsidRPr="00C37DD2">
        <w:rPr>
          <w:rFonts w:ascii="Corbel" w:hAnsi="Corbel"/>
          <w:b/>
        </w:rPr>
        <w:t>Staff:</w:t>
      </w:r>
      <w:r w:rsidRPr="00C37DD2">
        <w:rPr>
          <w:rFonts w:ascii="Corbel" w:hAnsi="Corbel"/>
        </w:rPr>
        <w:tab/>
      </w:r>
      <w:r w:rsidRPr="00125D3C">
        <w:rPr>
          <w:rFonts w:ascii="Corbel" w:hAnsi="Corbel"/>
        </w:rPr>
        <w:t>K. Szewczuk</w:t>
      </w:r>
      <w:r w:rsidR="00971E89">
        <w:rPr>
          <w:rFonts w:ascii="Corbel" w:hAnsi="Corbel"/>
        </w:rPr>
        <w:t xml:space="preserve">; </w:t>
      </w:r>
      <w:r w:rsidR="00217CC4">
        <w:rPr>
          <w:rFonts w:ascii="Corbel" w:hAnsi="Corbel"/>
        </w:rPr>
        <w:t xml:space="preserve">J. Bradley; </w:t>
      </w:r>
      <w:r>
        <w:rPr>
          <w:rFonts w:ascii="Corbel" w:hAnsi="Corbel"/>
        </w:rPr>
        <w:t>B. Briggs</w:t>
      </w:r>
      <w:r w:rsidR="00D142F7">
        <w:rPr>
          <w:rFonts w:ascii="Corbel" w:hAnsi="Corbel"/>
        </w:rPr>
        <w:t>; H. Owen</w:t>
      </w:r>
      <w:r w:rsidR="00E43618">
        <w:rPr>
          <w:rFonts w:ascii="Corbel" w:hAnsi="Corbel"/>
        </w:rPr>
        <w:t xml:space="preserve">; </w:t>
      </w:r>
      <w:r w:rsidR="004D1345">
        <w:rPr>
          <w:rFonts w:ascii="Corbel" w:hAnsi="Corbel"/>
        </w:rPr>
        <w:t>T. Gerdeman</w:t>
      </w:r>
    </w:p>
    <w:p w:rsidR="006E65C1" w:rsidRPr="00C37DD2" w:rsidRDefault="006E65C1" w:rsidP="006E65C1">
      <w:pPr>
        <w:pStyle w:val="NoSpacing"/>
        <w:rPr>
          <w:rFonts w:ascii="Corbel" w:hAnsi="Corbel"/>
        </w:rPr>
      </w:pPr>
    </w:p>
    <w:p w:rsidR="006E65C1" w:rsidRDefault="006E65C1" w:rsidP="006E65C1">
      <w:pPr>
        <w:pStyle w:val="ListParagraph"/>
        <w:numPr>
          <w:ilvl w:val="0"/>
          <w:numId w:val="1"/>
        </w:numPr>
        <w:jc w:val="both"/>
        <w:outlineLvl w:val="0"/>
        <w:rPr>
          <w:rFonts w:ascii="Corbel" w:hAnsi="Corbel"/>
          <w:b/>
          <w:i/>
          <w:u w:val="single"/>
        </w:rPr>
      </w:pPr>
      <w:r w:rsidRPr="003B3217">
        <w:rPr>
          <w:rFonts w:ascii="Corbel" w:hAnsi="Corbel"/>
          <w:b/>
          <w:i/>
          <w:u w:val="single"/>
        </w:rPr>
        <w:t>CALL TO ORDER</w:t>
      </w:r>
    </w:p>
    <w:p w:rsidR="006E65C1" w:rsidRPr="00785477" w:rsidRDefault="006E65C1" w:rsidP="006E65C1">
      <w:pPr>
        <w:pStyle w:val="ListParagraph"/>
        <w:jc w:val="both"/>
        <w:outlineLvl w:val="0"/>
        <w:rPr>
          <w:rFonts w:ascii="Corbel" w:hAnsi="Corbel"/>
        </w:rPr>
      </w:pPr>
      <w:r w:rsidRPr="00785477">
        <w:rPr>
          <w:rFonts w:ascii="Corbel" w:hAnsi="Corbel"/>
        </w:rPr>
        <w:t>The meeting was called to order at 3:0</w:t>
      </w:r>
      <w:r w:rsidR="00B76318">
        <w:rPr>
          <w:rFonts w:ascii="Corbel" w:hAnsi="Corbel"/>
        </w:rPr>
        <w:t>2</w:t>
      </w:r>
      <w:r w:rsidRPr="00785477">
        <w:rPr>
          <w:rFonts w:ascii="Corbel" w:hAnsi="Corbel"/>
        </w:rPr>
        <w:t xml:space="preserve">pm by Amy Palmer, Board Chair. </w:t>
      </w:r>
    </w:p>
    <w:p w:rsidR="006E65C1" w:rsidRPr="00886F6A" w:rsidRDefault="006E65C1" w:rsidP="006E65C1">
      <w:pPr>
        <w:pStyle w:val="ListParagraph"/>
        <w:jc w:val="both"/>
        <w:outlineLvl w:val="0"/>
        <w:rPr>
          <w:rFonts w:ascii="Corbel" w:hAnsi="Corbel"/>
        </w:rPr>
      </w:pPr>
    </w:p>
    <w:p w:rsidR="006E65C1" w:rsidRDefault="006E65C1" w:rsidP="006E65C1">
      <w:pPr>
        <w:pStyle w:val="ListParagraph"/>
        <w:numPr>
          <w:ilvl w:val="0"/>
          <w:numId w:val="1"/>
        </w:numPr>
        <w:jc w:val="both"/>
        <w:outlineLvl w:val="0"/>
        <w:rPr>
          <w:rFonts w:ascii="Corbel" w:hAnsi="Corbel"/>
          <w:b/>
          <w:i/>
          <w:u w:val="single"/>
        </w:rPr>
      </w:pPr>
      <w:r>
        <w:rPr>
          <w:rFonts w:ascii="Corbel" w:hAnsi="Corbel"/>
          <w:b/>
          <w:i/>
          <w:u w:val="single"/>
        </w:rPr>
        <w:t xml:space="preserve">PREVIOUS MINUTES </w:t>
      </w:r>
    </w:p>
    <w:p w:rsidR="006E65C1" w:rsidRDefault="006E65C1" w:rsidP="006E65C1">
      <w:pPr>
        <w:pStyle w:val="ListParagraph"/>
        <w:jc w:val="both"/>
        <w:outlineLvl w:val="0"/>
        <w:rPr>
          <w:rFonts w:ascii="Corbel" w:hAnsi="Corbel"/>
          <w:b/>
        </w:rPr>
      </w:pPr>
      <w:r w:rsidRPr="002B5F00">
        <w:rPr>
          <w:rFonts w:ascii="Corbel" w:hAnsi="Corbel"/>
          <w:b/>
        </w:rPr>
        <w:t>MOTIO</w:t>
      </w:r>
      <w:r w:rsidRPr="00785477">
        <w:rPr>
          <w:rFonts w:ascii="Corbel" w:hAnsi="Corbel"/>
          <w:b/>
        </w:rPr>
        <w:t>N BY</w:t>
      </w:r>
      <w:r w:rsidR="00B31E08">
        <w:rPr>
          <w:rFonts w:ascii="Corbel" w:hAnsi="Corbel"/>
          <w:b/>
        </w:rPr>
        <w:t xml:space="preserve"> </w:t>
      </w:r>
      <w:r w:rsidR="008E4812">
        <w:rPr>
          <w:rFonts w:ascii="Corbel" w:hAnsi="Corbel"/>
          <w:b/>
        </w:rPr>
        <w:t>N WILSON</w:t>
      </w:r>
      <w:r w:rsidR="001B758E">
        <w:rPr>
          <w:rFonts w:ascii="Corbel" w:hAnsi="Corbel"/>
          <w:b/>
        </w:rPr>
        <w:t xml:space="preserve"> </w:t>
      </w:r>
      <w:r w:rsidRPr="00785477">
        <w:rPr>
          <w:rFonts w:ascii="Corbel" w:hAnsi="Corbel"/>
        </w:rPr>
        <w:t xml:space="preserve">to approve previous minutes dated </w:t>
      </w:r>
      <w:r w:rsidR="008E4812">
        <w:rPr>
          <w:rFonts w:ascii="Corbel" w:hAnsi="Corbel"/>
        </w:rPr>
        <w:t>January 25</w:t>
      </w:r>
      <w:r w:rsidRPr="00785477">
        <w:rPr>
          <w:rFonts w:ascii="Corbel" w:hAnsi="Corbel"/>
        </w:rPr>
        <w:t>, 202</w:t>
      </w:r>
      <w:r w:rsidR="008E4812">
        <w:rPr>
          <w:rFonts w:ascii="Corbel" w:hAnsi="Corbel"/>
        </w:rPr>
        <w:t>4</w:t>
      </w:r>
      <w:r w:rsidRPr="00785477">
        <w:rPr>
          <w:rFonts w:ascii="Corbel" w:hAnsi="Corbel"/>
          <w:b/>
        </w:rPr>
        <w:t xml:space="preserve">. </w:t>
      </w:r>
      <w:r>
        <w:rPr>
          <w:rFonts w:ascii="Corbel" w:hAnsi="Corbel"/>
          <w:b/>
        </w:rPr>
        <w:t>SUPPORTED BY</w:t>
      </w:r>
      <w:r w:rsidR="00CA06A5">
        <w:rPr>
          <w:rFonts w:ascii="Corbel" w:hAnsi="Corbel"/>
          <w:b/>
        </w:rPr>
        <w:t xml:space="preserve"> </w:t>
      </w:r>
      <w:r w:rsidR="008E4812">
        <w:rPr>
          <w:rFonts w:ascii="Corbel" w:hAnsi="Corbel"/>
          <w:b/>
        </w:rPr>
        <w:t>J</w:t>
      </w:r>
      <w:r w:rsidR="00721AEA">
        <w:rPr>
          <w:rFonts w:ascii="Corbel" w:hAnsi="Corbel"/>
          <w:b/>
        </w:rPr>
        <w:t>.</w:t>
      </w:r>
      <w:r w:rsidR="008E4812">
        <w:rPr>
          <w:rFonts w:ascii="Corbel" w:hAnsi="Corbel"/>
          <w:b/>
        </w:rPr>
        <w:t xml:space="preserve"> ACKLEY</w:t>
      </w:r>
      <w:r w:rsidR="001B758E">
        <w:rPr>
          <w:rFonts w:ascii="Corbel" w:hAnsi="Corbel"/>
          <w:b/>
        </w:rPr>
        <w:t xml:space="preserve">. </w:t>
      </w:r>
      <w:r w:rsidRPr="00785477">
        <w:rPr>
          <w:rFonts w:ascii="Corbel" w:hAnsi="Corbel"/>
          <w:b/>
        </w:rPr>
        <w:t xml:space="preserve">MOTION CARRIED. </w:t>
      </w:r>
    </w:p>
    <w:p w:rsidR="006E65C1" w:rsidRPr="007271A7" w:rsidRDefault="006E65C1" w:rsidP="006E65C1">
      <w:pPr>
        <w:pStyle w:val="ListParagraph"/>
        <w:jc w:val="both"/>
        <w:outlineLvl w:val="0"/>
        <w:rPr>
          <w:rFonts w:ascii="Corbel" w:hAnsi="Corbel"/>
          <w:b/>
        </w:rPr>
      </w:pPr>
    </w:p>
    <w:p w:rsidR="006E65C1" w:rsidRDefault="006E65C1" w:rsidP="006E65C1">
      <w:pPr>
        <w:pStyle w:val="ListParagraph"/>
        <w:numPr>
          <w:ilvl w:val="0"/>
          <w:numId w:val="1"/>
        </w:numPr>
        <w:jc w:val="both"/>
        <w:outlineLvl w:val="0"/>
        <w:rPr>
          <w:rFonts w:ascii="Corbel" w:hAnsi="Corbel"/>
          <w:b/>
          <w:i/>
          <w:u w:val="single"/>
        </w:rPr>
      </w:pPr>
      <w:r w:rsidRPr="003B3217">
        <w:rPr>
          <w:rFonts w:ascii="Corbel" w:hAnsi="Corbel"/>
          <w:b/>
          <w:i/>
          <w:u w:val="single"/>
        </w:rPr>
        <w:t>PUBLIC COMMENT</w:t>
      </w:r>
    </w:p>
    <w:p w:rsidR="00B10626" w:rsidRPr="00B10626" w:rsidRDefault="008E4812" w:rsidP="00B10626">
      <w:pPr>
        <w:ind w:left="720"/>
        <w:jc w:val="both"/>
        <w:outlineLvl w:val="0"/>
        <w:rPr>
          <w:rFonts w:ascii="Corbel" w:hAnsi="Corbel"/>
        </w:rPr>
      </w:pPr>
      <w:r>
        <w:rPr>
          <w:rFonts w:ascii="Corbel" w:hAnsi="Corbel"/>
        </w:rPr>
        <w:t xml:space="preserve">None. </w:t>
      </w:r>
    </w:p>
    <w:p w:rsidR="00B10626" w:rsidRDefault="00B10626" w:rsidP="00B10626">
      <w:pPr>
        <w:pStyle w:val="ListParagraph"/>
        <w:numPr>
          <w:ilvl w:val="0"/>
          <w:numId w:val="1"/>
        </w:numPr>
        <w:jc w:val="both"/>
        <w:outlineLvl w:val="0"/>
        <w:rPr>
          <w:rFonts w:ascii="Corbel" w:hAnsi="Corbel"/>
          <w:b/>
          <w:i/>
          <w:u w:val="single"/>
        </w:rPr>
      </w:pPr>
      <w:r>
        <w:rPr>
          <w:rFonts w:ascii="Corbel" w:hAnsi="Corbel"/>
          <w:b/>
          <w:i/>
          <w:u w:val="single"/>
        </w:rPr>
        <w:t>AWARDS AND PRESENTATION</w:t>
      </w:r>
    </w:p>
    <w:p w:rsidR="00B10626" w:rsidRDefault="008E4812" w:rsidP="00B10626">
      <w:pPr>
        <w:pStyle w:val="ListParagraph"/>
        <w:jc w:val="both"/>
        <w:outlineLvl w:val="0"/>
        <w:rPr>
          <w:rFonts w:ascii="Corbel" w:hAnsi="Corbel"/>
        </w:rPr>
      </w:pPr>
      <w:r>
        <w:rPr>
          <w:rFonts w:ascii="Corbel" w:hAnsi="Corbel"/>
        </w:rPr>
        <w:t>Board Chair Amy Palmer presented Taylor Gerdeman with her Five-Year Service award.</w:t>
      </w:r>
    </w:p>
    <w:p w:rsidR="008E4812" w:rsidRPr="00B10626" w:rsidRDefault="008E4812" w:rsidP="00B10626">
      <w:pPr>
        <w:pStyle w:val="ListParagraph"/>
        <w:jc w:val="both"/>
        <w:outlineLvl w:val="0"/>
        <w:rPr>
          <w:rFonts w:ascii="Corbel" w:hAnsi="Corbel"/>
        </w:rPr>
      </w:pPr>
    </w:p>
    <w:p w:rsidR="006E65C1" w:rsidRPr="007271A7" w:rsidRDefault="006E65C1" w:rsidP="00F43FD0">
      <w:pPr>
        <w:pStyle w:val="ListParagraph"/>
        <w:numPr>
          <w:ilvl w:val="0"/>
          <w:numId w:val="1"/>
        </w:numPr>
        <w:jc w:val="both"/>
        <w:rPr>
          <w:rFonts w:ascii="Corbel" w:hAnsi="Corbel"/>
          <w:b/>
          <w:i/>
        </w:rPr>
      </w:pPr>
      <w:r w:rsidRPr="00B31932">
        <w:rPr>
          <w:rFonts w:ascii="Corbel" w:hAnsi="Corbel"/>
          <w:b/>
          <w:i/>
          <w:u w:val="single"/>
        </w:rPr>
        <w:t>COMMITTEE REPORTS</w:t>
      </w:r>
    </w:p>
    <w:p w:rsidR="00F81E1C" w:rsidRPr="00F81E1C" w:rsidRDefault="00F81E1C" w:rsidP="00F81E1C">
      <w:pPr>
        <w:pStyle w:val="ListParagraph"/>
        <w:numPr>
          <w:ilvl w:val="0"/>
          <w:numId w:val="17"/>
        </w:numPr>
        <w:jc w:val="both"/>
        <w:rPr>
          <w:rFonts w:ascii="Corbel" w:hAnsi="Corbel"/>
          <w:b/>
        </w:rPr>
      </w:pPr>
      <w:r w:rsidRPr="00F81E1C">
        <w:rPr>
          <w:rFonts w:ascii="Corbel" w:hAnsi="Corbel"/>
          <w:b/>
        </w:rPr>
        <w:t>Consumer Action Committee</w:t>
      </w:r>
    </w:p>
    <w:p w:rsidR="0092258D" w:rsidRPr="00565083" w:rsidRDefault="005D0800" w:rsidP="005D0800">
      <w:pPr>
        <w:ind w:left="1440"/>
        <w:jc w:val="both"/>
        <w:rPr>
          <w:rFonts w:ascii="Corbel" w:hAnsi="Corbel"/>
        </w:rPr>
      </w:pPr>
      <w:proofErr w:type="spellStart"/>
      <w:r>
        <w:rPr>
          <w:rFonts w:ascii="Corbel" w:hAnsi="Corbel"/>
        </w:rPr>
        <w:t>ERace</w:t>
      </w:r>
      <w:proofErr w:type="spellEnd"/>
      <w:r>
        <w:rPr>
          <w:rFonts w:ascii="Corbel" w:hAnsi="Corbel"/>
        </w:rPr>
        <w:t xml:space="preserve"> is May 19</w:t>
      </w:r>
      <w:r w:rsidRPr="005D0800">
        <w:rPr>
          <w:rFonts w:ascii="Corbel" w:hAnsi="Corbel"/>
          <w:vertAlign w:val="superscript"/>
        </w:rPr>
        <w:t>th</w:t>
      </w:r>
      <w:r>
        <w:rPr>
          <w:rFonts w:ascii="Corbel" w:hAnsi="Corbel"/>
        </w:rPr>
        <w:t>. RCAC all county picnic will be held in Lenawee. Consumers can submit artwork for the Walk a Mile buttons. UFAMM is coming in May. In person training is November 10</w:t>
      </w:r>
      <w:r w:rsidRPr="005D0800">
        <w:rPr>
          <w:rFonts w:ascii="Corbel" w:hAnsi="Corbel"/>
          <w:vertAlign w:val="superscript"/>
        </w:rPr>
        <w:t>th</w:t>
      </w:r>
      <w:r>
        <w:rPr>
          <w:rFonts w:ascii="Corbel" w:hAnsi="Corbel"/>
        </w:rPr>
        <w:t xml:space="preserve">. Child and I/DD reps are still needed. Kim Murphy – 60 second newsletter. </w:t>
      </w:r>
    </w:p>
    <w:p w:rsidR="00F43FD0" w:rsidRPr="00F43FD0" w:rsidRDefault="00F43FD0" w:rsidP="00F43FD0">
      <w:pPr>
        <w:pStyle w:val="ListParagraph"/>
        <w:numPr>
          <w:ilvl w:val="0"/>
          <w:numId w:val="17"/>
        </w:numPr>
        <w:jc w:val="both"/>
        <w:rPr>
          <w:rFonts w:ascii="Corbel" w:hAnsi="Corbel"/>
          <w:b/>
        </w:rPr>
      </w:pPr>
      <w:r w:rsidRPr="00F43FD0">
        <w:rPr>
          <w:rFonts w:ascii="Corbel" w:hAnsi="Corbel"/>
          <w:b/>
        </w:rPr>
        <w:t>Performance Improvement Committee</w:t>
      </w:r>
    </w:p>
    <w:p w:rsidR="005D0800" w:rsidRPr="00897A0F" w:rsidRDefault="00897A0F" w:rsidP="00897A0F">
      <w:pPr>
        <w:ind w:left="1440"/>
        <w:jc w:val="both"/>
        <w:rPr>
          <w:rFonts w:ascii="Corbel" w:hAnsi="Corbel"/>
        </w:rPr>
      </w:pPr>
      <w:r w:rsidRPr="00897A0F">
        <w:rPr>
          <w:rFonts w:ascii="Corbel" w:hAnsi="Corbel"/>
        </w:rPr>
        <w:t>Jackie Bradley reviewed the</w:t>
      </w:r>
      <w:r w:rsidR="00A44915">
        <w:rPr>
          <w:rFonts w:ascii="Corbel" w:hAnsi="Corbel"/>
        </w:rPr>
        <w:t xml:space="preserve"> Annual Performance Improvement Report including</w:t>
      </w:r>
      <w:r w:rsidRPr="00897A0F">
        <w:rPr>
          <w:rFonts w:ascii="Corbel" w:hAnsi="Corbel"/>
        </w:rPr>
        <w:t xml:space="preserve"> MMBPIS data information required to be tracked and reported to th</w:t>
      </w:r>
      <w:r>
        <w:rPr>
          <w:rFonts w:ascii="Corbel" w:hAnsi="Corbel"/>
        </w:rPr>
        <w:t xml:space="preserve">e state. </w:t>
      </w:r>
      <w:r w:rsidRPr="00897A0F">
        <w:rPr>
          <w:rFonts w:ascii="Corbel" w:hAnsi="Corbel"/>
        </w:rPr>
        <w:t xml:space="preserve"> Strategic Priorities </w:t>
      </w:r>
      <w:r>
        <w:rPr>
          <w:rFonts w:ascii="Corbel" w:hAnsi="Corbel"/>
        </w:rPr>
        <w:t>were reviewed and</w:t>
      </w:r>
      <w:r w:rsidRPr="00897A0F">
        <w:rPr>
          <w:rFonts w:ascii="Corbel" w:hAnsi="Corbel"/>
        </w:rPr>
        <w:t xml:space="preserve"> updates on the progress</w:t>
      </w:r>
      <w:r>
        <w:rPr>
          <w:rFonts w:ascii="Corbel" w:hAnsi="Corbel"/>
        </w:rPr>
        <w:t xml:space="preserve"> were addressed.</w:t>
      </w:r>
    </w:p>
    <w:p w:rsidR="005D0800" w:rsidRDefault="00897A0F" w:rsidP="005D0800">
      <w:pPr>
        <w:ind w:left="1440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MOTION BY J</w:t>
      </w:r>
      <w:r w:rsidR="00721AEA">
        <w:rPr>
          <w:rFonts w:ascii="Corbel" w:hAnsi="Corbel"/>
          <w:b/>
        </w:rPr>
        <w:t>.</w:t>
      </w:r>
      <w:r>
        <w:rPr>
          <w:rFonts w:ascii="Corbel" w:hAnsi="Corbel"/>
          <w:b/>
        </w:rPr>
        <w:t xml:space="preserve"> GOETZ </w:t>
      </w:r>
      <w:r w:rsidRPr="00897A0F">
        <w:rPr>
          <w:rFonts w:ascii="Corbel" w:hAnsi="Corbel"/>
        </w:rPr>
        <w:t xml:space="preserve">to approve the 2023 </w:t>
      </w:r>
      <w:r w:rsidR="00A44915">
        <w:rPr>
          <w:rFonts w:ascii="Corbel" w:hAnsi="Corbel"/>
        </w:rPr>
        <w:t xml:space="preserve">Performance Improvement Annual </w:t>
      </w:r>
      <w:r w:rsidRPr="00897A0F">
        <w:rPr>
          <w:rFonts w:ascii="Corbel" w:hAnsi="Corbel"/>
        </w:rPr>
        <w:t>Report</w:t>
      </w:r>
      <w:r>
        <w:rPr>
          <w:rFonts w:ascii="Corbel" w:hAnsi="Corbel"/>
          <w:b/>
        </w:rPr>
        <w:t>. SUPPORTED B</w:t>
      </w:r>
      <w:r w:rsidR="00721AEA">
        <w:rPr>
          <w:rFonts w:ascii="Corbel" w:hAnsi="Corbel"/>
          <w:b/>
        </w:rPr>
        <w:t>Y</w:t>
      </w:r>
      <w:r>
        <w:rPr>
          <w:rFonts w:ascii="Corbel" w:hAnsi="Corbel"/>
          <w:b/>
        </w:rPr>
        <w:t xml:space="preserve"> </w:t>
      </w:r>
      <w:r w:rsidR="00721AEA">
        <w:rPr>
          <w:rFonts w:ascii="Corbel" w:hAnsi="Corbel"/>
          <w:b/>
        </w:rPr>
        <w:t>N. SMITH</w:t>
      </w:r>
      <w:r>
        <w:rPr>
          <w:rFonts w:ascii="Corbel" w:hAnsi="Corbel"/>
          <w:b/>
        </w:rPr>
        <w:t>. MOTION CARRIED</w:t>
      </w:r>
    </w:p>
    <w:p w:rsidR="00897A0F" w:rsidRPr="00F43FD0" w:rsidRDefault="00897A0F" w:rsidP="005D0800">
      <w:pPr>
        <w:ind w:left="1440"/>
        <w:jc w:val="both"/>
        <w:rPr>
          <w:rFonts w:ascii="Corbel" w:hAnsi="Corbel"/>
          <w:b/>
        </w:rPr>
      </w:pPr>
    </w:p>
    <w:p w:rsidR="006E65C1" w:rsidRDefault="00F43FD0" w:rsidP="00F81E1C">
      <w:pPr>
        <w:ind w:firstLine="1080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 xml:space="preserve">c.   </w:t>
      </w:r>
      <w:r w:rsidR="006E65C1">
        <w:rPr>
          <w:rFonts w:ascii="Corbel" w:hAnsi="Corbel"/>
          <w:b/>
        </w:rPr>
        <w:t>Operations</w:t>
      </w:r>
      <w:r w:rsidR="006E65C1" w:rsidRPr="004C7417">
        <w:rPr>
          <w:rFonts w:ascii="Corbel" w:hAnsi="Corbel"/>
          <w:b/>
        </w:rPr>
        <w:t xml:space="preserve"> &amp; Budget Com</w:t>
      </w:r>
      <w:r w:rsidR="006E65C1">
        <w:rPr>
          <w:rFonts w:ascii="Corbel" w:hAnsi="Corbel"/>
          <w:b/>
        </w:rPr>
        <w:t>mittee</w:t>
      </w:r>
    </w:p>
    <w:p w:rsidR="008953E9" w:rsidRPr="00721AEA" w:rsidRDefault="00F43FD0" w:rsidP="00F43F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orbel" w:eastAsia="Times New Roman" w:hAnsi="Corbel" w:cs="Times New Roman"/>
          <w:b/>
          <w:i/>
          <w:sz w:val="24"/>
          <w:szCs w:val="24"/>
          <w:u w:val="single"/>
        </w:rPr>
      </w:pPr>
      <w:r w:rsidRPr="00721AEA">
        <w:rPr>
          <w:rFonts w:ascii="Corbel" w:eastAsia="Times New Roman" w:hAnsi="Corbel" w:cs="Times New Roman"/>
          <w:b/>
          <w:i/>
          <w:sz w:val="24"/>
          <w:szCs w:val="24"/>
          <w:u w:val="single"/>
        </w:rPr>
        <w:t>Contracts</w:t>
      </w:r>
    </w:p>
    <w:p w:rsidR="00F43FD0" w:rsidRDefault="00F43FD0" w:rsidP="00F81E1C">
      <w:p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</w:p>
    <w:p w:rsidR="00F43FD0" w:rsidRDefault="00F43FD0" w:rsidP="005D0800">
      <w:pPr>
        <w:pStyle w:val="ListParagraph"/>
        <w:numPr>
          <w:ilvl w:val="3"/>
          <w:numId w:val="5"/>
        </w:numPr>
        <w:spacing w:after="0" w:line="240" w:lineRule="auto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Hegira Health Inc.</w:t>
      </w:r>
    </w:p>
    <w:p w:rsidR="00F43FD0" w:rsidRPr="00F43FD0" w:rsidRDefault="00F43FD0" w:rsidP="00F43FD0">
      <w:pPr>
        <w:ind w:left="1440"/>
        <w:jc w:val="both"/>
        <w:rPr>
          <w:rFonts w:ascii="Corbel" w:hAnsi="Corbel"/>
        </w:rPr>
      </w:pPr>
      <w:r>
        <w:rPr>
          <w:rFonts w:ascii="Corbel" w:hAnsi="Corbel"/>
        </w:rPr>
        <w:t>Substance use treatment facility, adding for detox and short term residential. We are in need of another SUD provider</w:t>
      </w:r>
    </w:p>
    <w:p w:rsidR="00F43FD0" w:rsidRPr="005E6144" w:rsidRDefault="00F43FD0" w:rsidP="00F43FD0">
      <w:pPr>
        <w:ind w:left="1440"/>
        <w:jc w:val="both"/>
        <w:rPr>
          <w:rFonts w:ascii="Corbel" w:hAnsi="Corbel"/>
          <w:b/>
        </w:rPr>
      </w:pPr>
      <w:r w:rsidRPr="005E6144">
        <w:rPr>
          <w:rFonts w:ascii="Corbel" w:hAnsi="Corbel"/>
          <w:b/>
        </w:rPr>
        <w:t>MOTION BY</w:t>
      </w:r>
      <w:r w:rsidR="00C36BC9">
        <w:rPr>
          <w:rFonts w:ascii="Corbel" w:hAnsi="Corbel"/>
          <w:b/>
        </w:rPr>
        <w:t xml:space="preserve"> N</w:t>
      </w:r>
      <w:r w:rsidR="00721AEA">
        <w:rPr>
          <w:rFonts w:ascii="Corbel" w:hAnsi="Corbel"/>
          <w:b/>
        </w:rPr>
        <w:t>.</w:t>
      </w:r>
      <w:r w:rsidR="00C36BC9">
        <w:rPr>
          <w:rFonts w:ascii="Corbel" w:hAnsi="Corbel"/>
          <w:b/>
        </w:rPr>
        <w:t xml:space="preserve"> SMITH</w:t>
      </w:r>
      <w:r w:rsidRPr="005E6144">
        <w:rPr>
          <w:rFonts w:ascii="Corbel" w:hAnsi="Corbel"/>
          <w:b/>
        </w:rPr>
        <w:t xml:space="preserve"> </w:t>
      </w:r>
      <w:r w:rsidRPr="00721AEA">
        <w:rPr>
          <w:rFonts w:ascii="Corbel" w:hAnsi="Corbel"/>
        </w:rPr>
        <w:t>to approve the contract with Hegira Health</w:t>
      </w:r>
      <w:r w:rsidR="00C36BC9">
        <w:rPr>
          <w:rFonts w:ascii="Corbel" w:hAnsi="Corbel"/>
          <w:b/>
        </w:rPr>
        <w:t>. SUPPORTED BY R</w:t>
      </w:r>
      <w:r w:rsidR="00721AEA">
        <w:rPr>
          <w:rFonts w:ascii="Corbel" w:hAnsi="Corbel"/>
          <w:b/>
        </w:rPr>
        <w:t>.</w:t>
      </w:r>
      <w:r w:rsidR="00C36BC9">
        <w:rPr>
          <w:rFonts w:ascii="Corbel" w:hAnsi="Corbel"/>
          <w:b/>
        </w:rPr>
        <w:t xml:space="preserve"> TILLOTSON</w:t>
      </w:r>
      <w:r w:rsidRPr="005E6144">
        <w:rPr>
          <w:rFonts w:ascii="Corbel" w:hAnsi="Corbel"/>
          <w:b/>
        </w:rPr>
        <w:t xml:space="preserve">. MOTION CARRIED. </w:t>
      </w:r>
    </w:p>
    <w:p w:rsidR="00F43FD0" w:rsidRDefault="00F43FD0" w:rsidP="005D0800">
      <w:pPr>
        <w:pStyle w:val="ListParagraph"/>
        <w:numPr>
          <w:ilvl w:val="3"/>
          <w:numId w:val="5"/>
        </w:numPr>
        <w:spacing w:after="0" w:line="240" w:lineRule="auto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The ARC of Calhoun County</w:t>
      </w:r>
    </w:p>
    <w:p w:rsidR="00F43FD0" w:rsidRDefault="00F43FD0" w:rsidP="00C36BC9">
      <w:pPr>
        <w:pStyle w:val="ListParagraph"/>
        <w:ind w:left="1440"/>
        <w:jc w:val="both"/>
        <w:rPr>
          <w:rFonts w:ascii="Corbel" w:hAnsi="Corbel"/>
        </w:rPr>
      </w:pPr>
      <w:r w:rsidRPr="00966ACA">
        <w:rPr>
          <w:rFonts w:ascii="Corbel" w:hAnsi="Corbel"/>
        </w:rPr>
        <w:t>We have a consumer placed in specia</w:t>
      </w:r>
      <w:r>
        <w:rPr>
          <w:rFonts w:ascii="Corbel" w:hAnsi="Corbel"/>
        </w:rPr>
        <w:t xml:space="preserve">lized residential in the county, this supports skill building regarding employment. </w:t>
      </w:r>
    </w:p>
    <w:p w:rsidR="008953E9" w:rsidRPr="0037741F" w:rsidRDefault="00F43FD0" w:rsidP="0037741F">
      <w:pPr>
        <w:ind w:left="1440"/>
        <w:jc w:val="both"/>
        <w:rPr>
          <w:rFonts w:ascii="Corbel" w:hAnsi="Corbel"/>
        </w:rPr>
      </w:pPr>
      <w:r>
        <w:rPr>
          <w:rFonts w:ascii="Corbel" w:hAnsi="Corbel"/>
          <w:b/>
        </w:rPr>
        <w:t>MOTION BY</w:t>
      </w:r>
      <w:r w:rsidR="00C36BC9">
        <w:rPr>
          <w:rFonts w:ascii="Corbel" w:hAnsi="Corbel"/>
          <w:b/>
        </w:rPr>
        <w:t xml:space="preserve"> N</w:t>
      </w:r>
      <w:r w:rsidR="00721AEA">
        <w:rPr>
          <w:rFonts w:ascii="Corbel" w:hAnsi="Corbel"/>
          <w:b/>
        </w:rPr>
        <w:t>.</w:t>
      </w:r>
      <w:r w:rsidR="00C36BC9">
        <w:rPr>
          <w:rFonts w:ascii="Corbel" w:hAnsi="Corbel"/>
          <w:b/>
        </w:rPr>
        <w:t xml:space="preserve"> SMITH</w:t>
      </w:r>
      <w:r>
        <w:rPr>
          <w:rFonts w:ascii="Corbel" w:hAnsi="Corbel"/>
          <w:b/>
        </w:rPr>
        <w:t xml:space="preserve"> </w:t>
      </w:r>
      <w:r w:rsidRPr="00721AEA">
        <w:rPr>
          <w:rFonts w:ascii="Corbel" w:hAnsi="Corbel"/>
        </w:rPr>
        <w:t xml:space="preserve">to approve the contract with the ARC of Calhoun County. </w:t>
      </w:r>
      <w:r>
        <w:rPr>
          <w:rFonts w:ascii="Corbel" w:hAnsi="Corbel"/>
          <w:b/>
        </w:rPr>
        <w:t>SUPPORTED BY</w:t>
      </w:r>
      <w:r w:rsidR="00C36BC9">
        <w:rPr>
          <w:rFonts w:ascii="Corbel" w:hAnsi="Corbel"/>
          <w:b/>
        </w:rPr>
        <w:t xml:space="preserve"> J</w:t>
      </w:r>
      <w:r w:rsidR="00721AEA">
        <w:rPr>
          <w:rFonts w:ascii="Corbel" w:hAnsi="Corbel"/>
          <w:b/>
        </w:rPr>
        <w:t>.</w:t>
      </w:r>
      <w:r w:rsidR="00C36BC9">
        <w:rPr>
          <w:rFonts w:ascii="Corbel" w:hAnsi="Corbel"/>
          <w:b/>
        </w:rPr>
        <w:t xml:space="preserve"> ACKLEY</w:t>
      </w:r>
      <w:r w:rsidRPr="0015261F">
        <w:rPr>
          <w:rFonts w:ascii="Corbel" w:hAnsi="Corbel"/>
          <w:b/>
        </w:rPr>
        <w:t>. MOTION CARRIED</w:t>
      </w:r>
      <w:r>
        <w:rPr>
          <w:rFonts w:ascii="Corbel" w:hAnsi="Corbel"/>
        </w:rPr>
        <w:t xml:space="preserve">. </w:t>
      </w:r>
    </w:p>
    <w:p w:rsidR="008953E9" w:rsidRPr="00F43FD0" w:rsidRDefault="008953E9" w:rsidP="00F43FD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F43FD0">
        <w:rPr>
          <w:rFonts w:ascii="Corbel" w:eastAsia="Times New Roman" w:hAnsi="Corbel" w:cs="Times New Roman"/>
          <w:b/>
          <w:i/>
          <w:sz w:val="24"/>
          <w:szCs w:val="24"/>
          <w:u w:val="single"/>
        </w:rPr>
        <w:t>Data Report</w:t>
      </w:r>
    </w:p>
    <w:p w:rsidR="0092258D" w:rsidRDefault="0092258D" w:rsidP="00E43618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sz w:val="24"/>
          <w:szCs w:val="24"/>
        </w:rPr>
      </w:pPr>
    </w:p>
    <w:p w:rsidR="00F43FD0" w:rsidRDefault="00F43FD0" w:rsidP="00F43FD0">
      <w:pPr>
        <w:pStyle w:val="ListParagraph"/>
        <w:jc w:val="both"/>
        <w:rPr>
          <w:rFonts w:ascii="Corbel" w:hAnsi="Corbel"/>
        </w:rPr>
      </w:pPr>
      <w:r>
        <w:rPr>
          <w:rFonts w:ascii="Corbel" w:hAnsi="Corbel"/>
        </w:rPr>
        <w:t>Kathryn reported that in January we had 110 mental health inquiries. 27 were initially referred out. 81 intakes were scheduled, 2 declined or had no need. 24 initial assessments were completed with 3 found to be ineligible, 20 eligible and receiving services, and 1 declined services. 76% Medicaid, 21% Healthy Michigan, 2% (1) General Fund.</w:t>
      </w:r>
    </w:p>
    <w:p w:rsidR="00F43FD0" w:rsidRDefault="00F43FD0" w:rsidP="00F43FD0">
      <w:pPr>
        <w:pStyle w:val="ListParagraph"/>
        <w:jc w:val="both"/>
        <w:rPr>
          <w:rFonts w:ascii="Corbel" w:hAnsi="Corbel"/>
        </w:rPr>
      </w:pPr>
    </w:p>
    <w:p w:rsidR="00F43FD0" w:rsidRPr="005C310B" w:rsidRDefault="00F43FD0" w:rsidP="00C36BC9">
      <w:pPr>
        <w:pStyle w:val="ListParagraph"/>
        <w:jc w:val="both"/>
        <w:rPr>
          <w:rFonts w:ascii="Corbel" w:hAnsi="Corbel"/>
        </w:rPr>
      </w:pPr>
      <w:r>
        <w:rPr>
          <w:rFonts w:ascii="Corbel" w:hAnsi="Corbel"/>
        </w:rPr>
        <w:t>Substance use disorder inquiries in January totaled 43, 7 were referred out with benefits, 3</w:t>
      </w:r>
      <w:r w:rsidRPr="00795755">
        <w:rPr>
          <w:rFonts w:ascii="Corbel" w:hAnsi="Corbel"/>
        </w:rPr>
        <w:t xml:space="preserve"> declined or had no need, 1 did not return call. </w:t>
      </w:r>
      <w:r>
        <w:rPr>
          <w:rFonts w:ascii="Corbel" w:hAnsi="Corbel"/>
        </w:rPr>
        <w:t>33</w:t>
      </w:r>
      <w:r w:rsidRPr="00795755">
        <w:rPr>
          <w:rFonts w:ascii="Corbel" w:hAnsi="Corbel"/>
        </w:rPr>
        <w:t xml:space="preserve"> were authorized.</w:t>
      </w:r>
      <w:r>
        <w:rPr>
          <w:rFonts w:ascii="Corbel" w:hAnsi="Corbel"/>
        </w:rPr>
        <w:t xml:space="preserve"> 23</w:t>
      </w:r>
      <w:r w:rsidRPr="00795755">
        <w:rPr>
          <w:rFonts w:ascii="Corbel" w:hAnsi="Corbel"/>
        </w:rPr>
        <w:t xml:space="preserve"> Healthy Michigan, </w:t>
      </w:r>
      <w:r>
        <w:rPr>
          <w:rFonts w:ascii="Corbel" w:hAnsi="Corbel"/>
        </w:rPr>
        <w:t>10</w:t>
      </w:r>
      <w:r w:rsidRPr="00795755">
        <w:rPr>
          <w:rFonts w:ascii="Corbel" w:hAnsi="Corbel"/>
        </w:rPr>
        <w:t xml:space="preserve"> Medicaid</w:t>
      </w:r>
      <w:r>
        <w:rPr>
          <w:rFonts w:ascii="Corbel" w:hAnsi="Corbel"/>
        </w:rPr>
        <w:t>.</w:t>
      </w:r>
    </w:p>
    <w:p w:rsidR="00F43FD0" w:rsidRPr="00E43618" w:rsidRDefault="00F43FD0" w:rsidP="0037741F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sz w:val="24"/>
          <w:szCs w:val="24"/>
        </w:rPr>
      </w:pPr>
      <w:r w:rsidRPr="006139A9">
        <w:rPr>
          <w:rFonts w:ascii="Corbel" w:hAnsi="Corbel"/>
        </w:rPr>
        <w:t>Inpatient Hospitalizations –</w:t>
      </w:r>
      <w:r>
        <w:rPr>
          <w:rFonts w:ascii="Corbel" w:hAnsi="Corbel"/>
        </w:rPr>
        <w:t xml:space="preserve"> there were a total of 32 admitted to hospital in January. 50% Medicaid, 44% Healthy Michigan, 6%</w:t>
      </w:r>
      <w:r w:rsidR="00A44915">
        <w:rPr>
          <w:rFonts w:ascii="Corbel" w:hAnsi="Corbel"/>
        </w:rPr>
        <w:t xml:space="preserve"> (2)</w:t>
      </w:r>
      <w:r>
        <w:rPr>
          <w:rFonts w:ascii="Corbel" w:hAnsi="Corbel"/>
        </w:rPr>
        <w:t xml:space="preserve"> General Fund</w:t>
      </w:r>
      <w:r w:rsidRPr="003A219C">
        <w:rPr>
          <w:rFonts w:ascii="Corbel" w:hAnsi="Corbel"/>
        </w:rPr>
        <w:t xml:space="preserve">. </w:t>
      </w:r>
      <w:r>
        <w:rPr>
          <w:rFonts w:ascii="Corbel" w:hAnsi="Corbel"/>
        </w:rPr>
        <w:t>34</w:t>
      </w:r>
      <w:r w:rsidRPr="003A219C">
        <w:rPr>
          <w:rFonts w:ascii="Corbel" w:hAnsi="Corbel"/>
        </w:rPr>
        <w:t>%</w:t>
      </w:r>
      <w:r>
        <w:rPr>
          <w:rFonts w:ascii="Corbel" w:hAnsi="Corbel"/>
        </w:rPr>
        <w:t xml:space="preserve"> had co-occurring mental health and substance use disorders. 56% were previously unknown to us.  11 reported the Family Medical Center as their primary health care provider, 11 with no primary healthcare provider. We were </w:t>
      </w:r>
      <w:r w:rsidRPr="00BE75B3">
        <w:rPr>
          <w:rFonts w:ascii="Corbel" w:hAnsi="Corbel"/>
        </w:rPr>
        <w:t xml:space="preserve">able to divert </w:t>
      </w:r>
      <w:r>
        <w:rPr>
          <w:rFonts w:ascii="Corbel" w:hAnsi="Corbel"/>
        </w:rPr>
        <w:t>6</w:t>
      </w:r>
      <w:r w:rsidRPr="00BE75B3">
        <w:rPr>
          <w:rFonts w:ascii="Corbel" w:hAnsi="Corbel"/>
        </w:rPr>
        <w:t xml:space="preserve">. </w:t>
      </w:r>
      <w:r>
        <w:rPr>
          <w:rFonts w:ascii="Corbel" w:hAnsi="Corbel"/>
        </w:rPr>
        <w:t>19</w:t>
      </w:r>
      <w:r w:rsidRPr="00BE75B3">
        <w:rPr>
          <w:rFonts w:ascii="Corbel" w:hAnsi="Corbel"/>
        </w:rPr>
        <w:t xml:space="preserve"> went in on petition.</w:t>
      </w:r>
      <w:r>
        <w:rPr>
          <w:rFonts w:ascii="Corbel" w:hAnsi="Corbel"/>
        </w:rPr>
        <w:t xml:space="preserve"> 2</w:t>
      </w:r>
      <w:r w:rsidRPr="00BE75B3">
        <w:rPr>
          <w:rFonts w:ascii="Corbel" w:hAnsi="Corbel"/>
        </w:rPr>
        <w:t xml:space="preserve"> no show for a follow up appointment</w:t>
      </w:r>
      <w:r>
        <w:rPr>
          <w:rFonts w:ascii="Corbel" w:hAnsi="Corbel"/>
        </w:rPr>
        <w:t>, 1 partial hospitalization</w:t>
      </w:r>
      <w:r w:rsidRPr="00BE75B3">
        <w:rPr>
          <w:rFonts w:ascii="Corbel" w:hAnsi="Corbel"/>
        </w:rPr>
        <w:t>.</w:t>
      </w:r>
    </w:p>
    <w:p w:rsidR="008953E9" w:rsidRPr="008953E9" w:rsidRDefault="008953E9" w:rsidP="00F43FD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orbel" w:eastAsia="Times New Roman" w:hAnsi="Corbel" w:cs="Times New Roman"/>
          <w:b/>
          <w:i/>
          <w:sz w:val="24"/>
          <w:szCs w:val="24"/>
          <w:u w:val="single"/>
        </w:rPr>
      </w:pPr>
      <w:r w:rsidRPr="008953E9">
        <w:rPr>
          <w:rFonts w:ascii="Corbel" w:eastAsia="Times New Roman" w:hAnsi="Corbel" w:cs="Times New Roman"/>
          <w:b/>
          <w:i/>
          <w:sz w:val="24"/>
          <w:szCs w:val="24"/>
          <w:u w:val="single"/>
        </w:rPr>
        <w:t xml:space="preserve">Finance Report </w:t>
      </w:r>
    </w:p>
    <w:p w:rsidR="00F43FD0" w:rsidRPr="00C36BC9" w:rsidRDefault="00F43FD0" w:rsidP="0037741F">
      <w:pPr>
        <w:pStyle w:val="ListParagraph"/>
        <w:jc w:val="both"/>
        <w:rPr>
          <w:rFonts w:ascii="Corbel" w:hAnsi="Corbel"/>
        </w:rPr>
      </w:pPr>
      <w:r>
        <w:rPr>
          <w:rFonts w:ascii="Corbel" w:hAnsi="Corbel"/>
        </w:rPr>
        <w:t>We are 25% through the fiscal year, at 21</w:t>
      </w:r>
      <w:r w:rsidRPr="003C0CDC">
        <w:rPr>
          <w:rFonts w:ascii="Corbel" w:hAnsi="Corbel"/>
        </w:rPr>
        <w:t>%</w:t>
      </w:r>
      <w:r>
        <w:rPr>
          <w:rFonts w:ascii="Corbel" w:hAnsi="Corbel"/>
        </w:rPr>
        <w:t xml:space="preserve"> </w:t>
      </w:r>
      <w:r w:rsidRPr="003C0CDC">
        <w:rPr>
          <w:rFonts w:ascii="Corbel" w:hAnsi="Corbel"/>
        </w:rPr>
        <w:t>spent</w:t>
      </w:r>
      <w:r>
        <w:rPr>
          <w:rFonts w:ascii="Corbel" w:hAnsi="Corbel"/>
        </w:rPr>
        <w:t>, 4</w:t>
      </w:r>
      <w:r w:rsidRPr="003C0CDC">
        <w:rPr>
          <w:rFonts w:ascii="Corbel" w:hAnsi="Corbel"/>
        </w:rPr>
        <w:t>% under budget</w:t>
      </w:r>
      <w:r>
        <w:rPr>
          <w:rFonts w:ascii="Corbel" w:hAnsi="Corbel"/>
        </w:rPr>
        <w:t xml:space="preserve">. Categories that were over budget last month are now in line with the budget. At this time, we are showing being able to contribute around </w:t>
      </w:r>
      <w:r w:rsidRPr="000C40C8">
        <w:rPr>
          <w:rFonts w:ascii="Corbel" w:hAnsi="Corbel"/>
        </w:rPr>
        <w:t>$</w:t>
      </w:r>
      <w:r>
        <w:rPr>
          <w:rFonts w:ascii="Corbel" w:hAnsi="Corbel"/>
        </w:rPr>
        <w:t>223,000 to the fund balance. Both investment accounts saw an increase for the month.</w:t>
      </w:r>
      <w:r w:rsidRPr="000C40C8">
        <w:rPr>
          <w:rFonts w:ascii="Corbel" w:hAnsi="Corbel"/>
        </w:rPr>
        <w:t xml:space="preserve"> </w:t>
      </w:r>
    </w:p>
    <w:p w:rsidR="0037741F" w:rsidRDefault="00F43FD0" w:rsidP="0037741F">
      <w:pPr>
        <w:ind w:left="720"/>
        <w:jc w:val="both"/>
        <w:rPr>
          <w:rFonts w:ascii="Corbel" w:hAnsi="Corbel"/>
        </w:rPr>
      </w:pPr>
      <w:r w:rsidRPr="00C36BC9">
        <w:rPr>
          <w:rFonts w:ascii="Corbel" w:hAnsi="Corbel"/>
          <w:b/>
        </w:rPr>
        <w:t>MOTION BY</w:t>
      </w:r>
      <w:r w:rsidR="00C36BC9">
        <w:rPr>
          <w:rFonts w:ascii="Corbel" w:hAnsi="Corbel"/>
          <w:b/>
        </w:rPr>
        <w:t xml:space="preserve"> J. GOETZ</w:t>
      </w:r>
      <w:r w:rsidRPr="00C36BC9">
        <w:rPr>
          <w:rFonts w:ascii="Corbel" w:hAnsi="Corbel"/>
          <w:b/>
        </w:rPr>
        <w:t xml:space="preserve"> </w:t>
      </w:r>
      <w:r w:rsidRPr="00C36BC9">
        <w:rPr>
          <w:rFonts w:ascii="Corbel" w:hAnsi="Corbel"/>
        </w:rPr>
        <w:t xml:space="preserve">to approve the finance report and accounts payable report. </w:t>
      </w:r>
      <w:r w:rsidRPr="00C36BC9">
        <w:rPr>
          <w:rFonts w:ascii="Corbel" w:hAnsi="Corbel"/>
          <w:b/>
        </w:rPr>
        <w:t>SUPPORTED BY</w:t>
      </w:r>
      <w:r w:rsidR="00C36BC9">
        <w:rPr>
          <w:rFonts w:ascii="Corbel" w:hAnsi="Corbel"/>
          <w:b/>
        </w:rPr>
        <w:t xml:space="preserve"> N. </w:t>
      </w:r>
      <w:r w:rsidR="00AF1612">
        <w:rPr>
          <w:rFonts w:ascii="Corbel" w:hAnsi="Corbel"/>
          <w:b/>
        </w:rPr>
        <w:t>SMITH</w:t>
      </w:r>
      <w:r w:rsidRPr="00C36BC9">
        <w:rPr>
          <w:rFonts w:ascii="Corbel" w:hAnsi="Corbel"/>
          <w:b/>
        </w:rPr>
        <w:t xml:space="preserve"> MOTION CARRIED.</w:t>
      </w:r>
    </w:p>
    <w:p w:rsidR="0037741F" w:rsidRPr="0037741F" w:rsidRDefault="0037741F" w:rsidP="0037741F">
      <w:pPr>
        <w:ind w:left="720"/>
        <w:jc w:val="both"/>
        <w:rPr>
          <w:rFonts w:ascii="Corbel" w:hAnsi="Corbel"/>
        </w:rPr>
      </w:pPr>
    </w:p>
    <w:p w:rsidR="008953E9" w:rsidRDefault="00AF1612" w:rsidP="00AF16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eastAsia="Times New Roman" w:hAnsi="Corbel" w:cs="Times New Roman"/>
          <w:b/>
          <w:i/>
          <w:sz w:val="24"/>
          <w:szCs w:val="24"/>
          <w:u w:val="single"/>
        </w:rPr>
      </w:pPr>
      <w:r>
        <w:rPr>
          <w:rFonts w:ascii="Corbel" w:eastAsia="Times New Roman" w:hAnsi="Corbel" w:cs="Times New Roman"/>
          <w:b/>
          <w:i/>
          <w:sz w:val="24"/>
          <w:szCs w:val="24"/>
          <w:u w:val="single"/>
        </w:rPr>
        <w:t>RFP BIDS</w:t>
      </w:r>
    </w:p>
    <w:p w:rsidR="00C95A4C" w:rsidRPr="008953E9" w:rsidRDefault="00AF1612" w:rsidP="0037741F">
      <w:pPr>
        <w:pStyle w:val="ListParagraph"/>
        <w:spacing w:after="0" w:line="240" w:lineRule="auto"/>
        <w:jc w:val="both"/>
        <w:rPr>
          <w:rFonts w:ascii="Corbel" w:eastAsia="Times New Roman" w:hAnsi="Corbel" w:cs="Times New Roman"/>
          <w:sz w:val="24"/>
          <w:szCs w:val="24"/>
        </w:rPr>
      </w:pPr>
      <w:r w:rsidRPr="00AF1612">
        <w:rPr>
          <w:rFonts w:ascii="Corbel" w:eastAsia="Times New Roman" w:hAnsi="Corbel" w:cs="Times New Roman"/>
          <w:sz w:val="24"/>
          <w:szCs w:val="24"/>
        </w:rPr>
        <w:t xml:space="preserve">2 bids were received. </w:t>
      </w:r>
      <w:r w:rsidR="00A44915">
        <w:rPr>
          <w:rFonts w:ascii="Corbel" w:eastAsia="Times New Roman" w:hAnsi="Corbel" w:cs="Times New Roman"/>
          <w:sz w:val="24"/>
          <w:szCs w:val="24"/>
        </w:rPr>
        <w:t>Next Chapter Construction</w:t>
      </w:r>
      <w:r w:rsidRPr="00AF1612">
        <w:rPr>
          <w:rFonts w:ascii="Corbel" w:eastAsia="Times New Roman" w:hAnsi="Corbel" w:cs="Times New Roman"/>
          <w:sz w:val="24"/>
          <w:szCs w:val="24"/>
        </w:rPr>
        <w:t xml:space="preserve"> is out of Lansing</w:t>
      </w:r>
      <w:r w:rsidR="00A44915">
        <w:rPr>
          <w:rFonts w:ascii="Corbel" w:eastAsia="Times New Roman" w:hAnsi="Corbel" w:cs="Times New Roman"/>
          <w:sz w:val="24"/>
          <w:szCs w:val="24"/>
        </w:rPr>
        <w:t>, Nu-Sash Windows is local to Adrian</w:t>
      </w:r>
      <w:r>
        <w:rPr>
          <w:rFonts w:ascii="Corbel" w:eastAsia="Times New Roman" w:hAnsi="Corbel" w:cs="Times New Roman"/>
          <w:sz w:val="24"/>
          <w:szCs w:val="24"/>
        </w:rPr>
        <w:t>. Specifics are comparable, one company is significantly cheaper.</w:t>
      </w:r>
    </w:p>
    <w:p w:rsidR="00E43618" w:rsidRPr="00F43FD0" w:rsidRDefault="00F43FD0" w:rsidP="00F43FD0">
      <w:pPr>
        <w:pStyle w:val="ListParagraph"/>
        <w:numPr>
          <w:ilvl w:val="0"/>
          <w:numId w:val="1"/>
        </w:numPr>
        <w:rPr>
          <w:rFonts w:ascii="Corbel" w:hAnsi="Corbel"/>
          <w:b/>
          <w:i/>
          <w:u w:val="single"/>
        </w:rPr>
      </w:pPr>
      <w:r w:rsidRPr="00F43FD0">
        <w:rPr>
          <w:rFonts w:ascii="Corbel" w:hAnsi="Corbel"/>
          <w:b/>
          <w:i/>
          <w:u w:val="single"/>
        </w:rPr>
        <w:lastRenderedPageBreak/>
        <w:t>GOVERNOR’S BUDGET RECOMMENDATIONS</w:t>
      </w:r>
    </w:p>
    <w:p w:rsidR="00AF1612" w:rsidRPr="00C95A4C" w:rsidRDefault="00AF1612" w:rsidP="00AF1612">
      <w:pPr>
        <w:ind w:left="720"/>
        <w:rPr>
          <w:rFonts w:ascii="Corbel" w:hAnsi="Corbel"/>
        </w:rPr>
      </w:pPr>
      <w:r>
        <w:rPr>
          <w:rFonts w:ascii="Corbel" w:hAnsi="Corbel"/>
        </w:rPr>
        <w:t>Kathryn reviewed budget recommendations. Budget is not finalized, negotiations will continue for several months.</w:t>
      </w:r>
    </w:p>
    <w:p w:rsidR="00AF1612" w:rsidRDefault="006E65C1" w:rsidP="00AF1612">
      <w:pPr>
        <w:pStyle w:val="ListParagraph"/>
        <w:numPr>
          <w:ilvl w:val="0"/>
          <w:numId w:val="1"/>
        </w:numPr>
        <w:jc w:val="both"/>
        <w:rPr>
          <w:rFonts w:ascii="Corbel" w:hAnsi="Corbel"/>
          <w:b/>
          <w:i/>
          <w:u w:val="single"/>
        </w:rPr>
      </w:pPr>
      <w:r w:rsidRPr="00985E04">
        <w:rPr>
          <w:rFonts w:ascii="Corbel" w:hAnsi="Corbel"/>
          <w:b/>
          <w:i/>
          <w:u w:val="single"/>
        </w:rPr>
        <w:t>EXECUTIVE DIRECTOR’S REPORT</w:t>
      </w:r>
    </w:p>
    <w:p w:rsidR="00AF1612" w:rsidRDefault="00AF1612" w:rsidP="00AF1612">
      <w:pPr>
        <w:pStyle w:val="ListParagraph"/>
        <w:numPr>
          <w:ilvl w:val="0"/>
          <w:numId w:val="20"/>
        </w:numPr>
        <w:jc w:val="both"/>
        <w:rPr>
          <w:rFonts w:ascii="Corbel" w:hAnsi="Corbel"/>
        </w:rPr>
      </w:pPr>
      <w:r>
        <w:rPr>
          <w:rFonts w:ascii="Corbel" w:hAnsi="Corbel"/>
        </w:rPr>
        <w:t xml:space="preserve">Conflict Free Access and </w:t>
      </w:r>
      <w:proofErr w:type="gramStart"/>
      <w:r>
        <w:rPr>
          <w:rFonts w:ascii="Corbel" w:hAnsi="Corbel"/>
        </w:rPr>
        <w:t>Planning</w:t>
      </w:r>
      <w:proofErr w:type="gramEnd"/>
      <w:r>
        <w:rPr>
          <w:rFonts w:ascii="Corbel" w:hAnsi="Corbel"/>
        </w:rPr>
        <w:t xml:space="preserve"> meeting was held to address some of the issues. </w:t>
      </w:r>
    </w:p>
    <w:p w:rsidR="00AF1612" w:rsidRDefault="00962041" w:rsidP="00AF1612">
      <w:pPr>
        <w:pStyle w:val="ListParagraph"/>
        <w:numPr>
          <w:ilvl w:val="0"/>
          <w:numId w:val="20"/>
        </w:numPr>
        <w:jc w:val="both"/>
        <w:rPr>
          <w:rFonts w:ascii="Corbel" w:hAnsi="Corbel"/>
        </w:rPr>
      </w:pPr>
      <w:r>
        <w:rPr>
          <w:rFonts w:ascii="Corbel" w:hAnsi="Corbel"/>
        </w:rPr>
        <w:t>Kathryn followed up with the individuals who gave public comment at the January Board Meeting.</w:t>
      </w:r>
    </w:p>
    <w:p w:rsidR="0037741F" w:rsidRDefault="00962041" w:rsidP="00B626D7">
      <w:pPr>
        <w:pStyle w:val="ListParagraph"/>
        <w:numPr>
          <w:ilvl w:val="0"/>
          <w:numId w:val="20"/>
        </w:numPr>
        <w:jc w:val="both"/>
        <w:rPr>
          <w:rFonts w:ascii="Corbel" w:hAnsi="Corbel"/>
        </w:rPr>
      </w:pPr>
      <w:r w:rsidRPr="0037741F">
        <w:rPr>
          <w:rFonts w:ascii="Corbel" w:hAnsi="Corbel"/>
        </w:rPr>
        <w:t xml:space="preserve">Kathryn spoke with Ken Weber regarding the </w:t>
      </w:r>
      <w:r w:rsidR="0037741F">
        <w:rPr>
          <w:rFonts w:ascii="Corbel" w:hAnsi="Corbel"/>
        </w:rPr>
        <w:t>Behavioral Health Consulting P</w:t>
      </w:r>
      <w:r w:rsidRPr="0037741F">
        <w:rPr>
          <w:rFonts w:ascii="Corbel" w:hAnsi="Corbel"/>
        </w:rPr>
        <w:t>artners of North America. Purchase of the Herrick proper</w:t>
      </w:r>
      <w:r w:rsidR="0037741F">
        <w:rPr>
          <w:rFonts w:ascii="Corbel" w:hAnsi="Corbel"/>
        </w:rPr>
        <w:t>ty, and their plan to begin providing services</w:t>
      </w:r>
    </w:p>
    <w:p w:rsidR="00962041" w:rsidRPr="0037741F" w:rsidRDefault="0037741F" w:rsidP="00B626D7">
      <w:pPr>
        <w:pStyle w:val="ListParagraph"/>
        <w:numPr>
          <w:ilvl w:val="0"/>
          <w:numId w:val="20"/>
        </w:numPr>
        <w:jc w:val="both"/>
        <w:rPr>
          <w:rFonts w:ascii="Corbel" w:hAnsi="Corbel"/>
        </w:rPr>
      </w:pPr>
      <w:r>
        <w:rPr>
          <w:rFonts w:ascii="Corbel" w:hAnsi="Corbel"/>
        </w:rPr>
        <w:t>Reviewed</w:t>
      </w:r>
      <w:r w:rsidR="00962041" w:rsidRPr="0037741F">
        <w:rPr>
          <w:rFonts w:ascii="Corbel" w:hAnsi="Corbel"/>
        </w:rPr>
        <w:t xml:space="preserve"> several concerns with the recent Community Needs Assessment report. </w:t>
      </w:r>
      <w:r>
        <w:rPr>
          <w:rFonts w:ascii="Corbel" w:hAnsi="Corbel"/>
        </w:rPr>
        <w:t>They will be scheduling a stakeholders meeting soon.</w:t>
      </w:r>
    </w:p>
    <w:p w:rsidR="00AF1612" w:rsidRDefault="00AF1612" w:rsidP="00AF1612">
      <w:pPr>
        <w:pStyle w:val="ListParagraph"/>
        <w:jc w:val="both"/>
        <w:rPr>
          <w:rFonts w:ascii="Corbel" w:hAnsi="Corbel"/>
          <w:b/>
          <w:i/>
          <w:u w:val="single"/>
        </w:rPr>
      </w:pPr>
    </w:p>
    <w:p w:rsidR="006E65C1" w:rsidRPr="00AF1612" w:rsidRDefault="006E65C1" w:rsidP="00AF1612">
      <w:pPr>
        <w:pStyle w:val="ListParagraph"/>
        <w:numPr>
          <w:ilvl w:val="0"/>
          <w:numId w:val="1"/>
        </w:numPr>
        <w:jc w:val="both"/>
        <w:rPr>
          <w:rFonts w:ascii="Corbel" w:hAnsi="Corbel"/>
          <w:b/>
          <w:i/>
          <w:u w:val="single"/>
        </w:rPr>
      </w:pPr>
      <w:r w:rsidRPr="00AF1612">
        <w:rPr>
          <w:rFonts w:ascii="Corbel" w:hAnsi="Corbel"/>
          <w:b/>
          <w:i/>
          <w:u w:val="single"/>
        </w:rPr>
        <w:t>REPORT FROM BOARD CHAIR</w:t>
      </w:r>
    </w:p>
    <w:p w:rsidR="00F96C64" w:rsidRDefault="00F96C64" w:rsidP="00F96C64">
      <w:pPr>
        <w:pStyle w:val="ListParagraph"/>
        <w:ind w:left="1440"/>
        <w:jc w:val="both"/>
        <w:rPr>
          <w:rFonts w:ascii="Corbel" w:hAnsi="Corbel"/>
        </w:rPr>
      </w:pPr>
    </w:p>
    <w:p w:rsidR="001F2004" w:rsidRPr="00897A0F" w:rsidRDefault="00F43FD0" w:rsidP="00F43FD0">
      <w:pPr>
        <w:pStyle w:val="ListParagraph"/>
        <w:numPr>
          <w:ilvl w:val="1"/>
          <w:numId w:val="1"/>
        </w:numPr>
        <w:jc w:val="both"/>
        <w:rPr>
          <w:rFonts w:ascii="Corbel" w:hAnsi="Corbel"/>
          <w:b/>
          <w:i/>
        </w:rPr>
      </w:pPr>
      <w:r w:rsidRPr="00897A0F">
        <w:rPr>
          <w:rFonts w:ascii="Corbel" w:hAnsi="Corbel"/>
          <w:b/>
          <w:i/>
        </w:rPr>
        <w:t>Terms Expiring</w:t>
      </w:r>
    </w:p>
    <w:p w:rsidR="00D7299A" w:rsidRDefault="00D7299A" w:rsidP="00D7299A">
      <w:pPr>
        <w:pStyle w:val="ListParagraph"/>
        <w:ind w:left="1440"/>
        <w:jc w:val="both"/>
        <w:rPr>
          <w:rFonts w:ascii="Corbel" w:hAnsi="Corbel"/>
        </w:rPr>
      </w:pPr>
      <w:r>
        <w:rPr>
          <w:rFonts w:ascii="Corbel" w:hAnsi="Corbel"/>
        </w:rPr>
        <w:t>Deidre R</w:t>
      </w:r>
      <w:r w:rsidR="00897A0F">
        <w:rPr>
          <w:rFonts w:ascii="Corbel" w:hAnsi="Corbel"/>
        </w:rPr>
        <w:t xml:space="preserve">eed, Holly Terrill and </w:t>
      </w:r>
      <w:proofErr w:type="spellStart"/>
      <w:r w:rsidR="00897A0F">
        <w:rPr>
          <w:rFonts w:ascii="Corbel" w:hAnsi="Corbel"/>
        </w:rPr>
        <w:t>Nic</w:t>
      </w:r>
      <w:proofErr w:type="spellEnd"/>
      <w:r w:rsidR="00897A0F">
        <w:rPr>
          <w:rFonts w:ascii="Corbel" w:hAnsi="Corbel"/>
        </w:rPr>
        <w:t xml:space="preserve"> Wilson </w:t>
      </w:r>
      <w:r>
        <w:rPr>
          <w:rFonts w:ascii="Corbel" w:hAnsi="Corbel"/>
        </w:rPr>
        <w:t xml:space="preserve">terms are expiring. All members with expiring terms have </w:t>
      </w:r>
      <w:r w:rsidR="00897A0F">
        <w:rPr>
          <w:rFonts w:ascii="Corbel" w:hAnsi="Corbel"/>
        </w:rPr>
        <w:t xml:space="preserve">expressed interest in serving another term. The Board is also requesting the reappointment of Commissioner Ralph Tillotson. </w:t>
      </w:r>
    </w:p>
    <w:p w:rsidR="00D7299A" w:rsidRDefault="00D7299A" w:rsidP="00D7299A">
      <w:pPr>
        <w:pStyle w:val="ListParagraph"/>
        <w:ind w:left="1440"/>
        <w:jc w:val="both"/>
        <w:rPr>
          <w:rFonts w:ascii="Corbel" w:hAnsi="Corbel"/>
        </w:rPr>
      </w:pPr>
    </w:p>
    <w:p w:rsidR="00F43FD0" w:rsidRPr="00897A0F" w:rsidRDefault="00F43FD0" w:rsidP="00F43FD0">
      <w:pPr>
        <w:pStyle w:val="ListParagraph"/>
        <w:numPr>
          <w:ilvl w:val="1"/>
          <w:numId w:val="1"/>
        </w:numPr>
        <w:jc w:val="both"/>
        <w:rPr>
          <w:rFonts w:ascii="Corbel" w:hAnsi="Corbel"/>
          <w:b/>
          <w:i/>
        </w:rPr>
      </w:pPr>
      <w:r w:rsidRPr="00897A0F">
        <w:rPr>
          <w:rFonts w:ascii="Corbel" w:hAnsi="Corbel"/>
          <w:b/>
          <w:i/>
        </w:rPr>
        <w:t>Slate of Officers</w:t>
      </w:r>
    </w:p>
    <w:p w:rsidR="00D7299A" w:rsidRPr="00897A0F" w:rsidRDefault="00D7299A" w:rsidP="00897A0F">
      <w:pPr>
        <w:pStyle w:val="ListParagraph"/>
        <w:numPr>
          <w:ilvl w:val="2"/>
          <w:numId w:val="1"/>
        </w:numPr>
        <w:tabs>
          <w:tab w:val="left" w:pos="1560"/>
        </w:tabs>
        <w:jc w:val="both"/>
        <w:rPr>
          <w:rFonts w:ascii="Corbel" w:hAnsi="Corbel"/>
        </w:rPr>
      </w:pPr>
      <w:r w:rsidRPr="00897A0F">
        <w:rPr>
          <w:rFonts w:ascii="Corbel" w:hAnsi="Corbel"/>
        </w:rPr>
        <w:t>Chair: Amy Palmer</w:t>
      </w:r>
    </w:p>
    <w:p w:rsidR="00D7299A" w:rsidRPr="00897A0F" w:rsidRDefault="00D7299A" w:rsidP="00897A0F">
      <w:pPr>
        <w:pStyle w:val="ListParagraph"/>
        <w:numPr>
          <w:ilvl w:val="2"/>
          <w:numId w:val="1"/>
        </w:numPr>
        <w:tabs>
          <w:tab w:val="left" w:pos="1560"/>
        </w:tabs>
        <w:jc w:val="both"/>
        <w:rPr>
          <w:rFonts w:ascii="Corbel" w:hAnsi="Corbel"/>
        </w:rPr>
      </w:pPr>
      <w:r w:rsidRPr="00897A0F">
        <w:rPr>
          <w:rFonts w:ascii="Corbel" w:hAnsi="Corbel"/>
        </w:rPr>
        <w:t xml:space="preserve">Vice Chair: </w:t>
      </w:r>
      <w:proofErr w:type="spellStart"/>
      <w:r w:rsidRPr="00897A0F">
        <w:rPr>
          <w:rFonts w:ascii="Corbel" w:hAnsi="Corbel"/>
        </w:rPr>
        <w:t>Nic</w:t>
      </w:r>
      <w:proofErr w:type="spellEnd"/>
      <w:r w:rsidRPr="00897A0F">
        <w:rPr>
          <w:rFonts w:ascii="Corbel" w:hAnsi="Corbel"/>
        </w:rPr>
        <w:t xml:space="preserve"> Wilson</w:t>
      </w:r>
    </w:p>
    <w:p w:rsidR="00D7299A" w:rsidRPr="00897A0F" w:rsidRDefault="00D7299A" w:rsidP="00897A0F">
      <w:pPr>
        <w:pStyle w:val="ListParagraph"/>
        <w:numPr>
          <w:ilvl w:val="2"/>
          <w:numId w:val="1"/>
        </w:numPr>
        <w:tabs>
          <w:tab w:val="left" w:pos="1560"/>
        </w:tabs>
        <w:jc w:val="both"/>
        <w:rPr>
          <w:rFonts w:ascii="Corbel" w:hAnsi="Corbel"/>
        </w:rPr>
      </w:pPr>
      <w:r w:rsidRPr="00897A0F">
        <w:rPr>
          <w:rFonts w:ascii="Corbel" w:hAnsi="Corbel"/>
        </w:rPr>
        <w:t>Secretary: Deidre Reed</w:t>
      </w:r>
    </w:p>
    <w:p w:rsidR="00897A0F" w:rsidRDefault="00897A0F" w:rsidP="00897A0F">
      <w:pPr>
        <w:pStyle w:val="ListParagraph"/>
        <w:ind w:left="1440"/>
        <w:jc w:val="both"/>
        <w:rPr>
          <w:rFonts w:ascii="Corbel" w:hAnsi="Corbel"/>
        </w:rPr>
      </w:pPr>
    </w:p>
    <w:p w:rsidR="00D7299A" w:rsidRDefault="00FC6BA4" w:rsidP="00897A0F">
      <w:pPr>
        <w:pStyle w:val="ListParagraph"/>
        <w:numPr>
          <w:ilvl w:val="1"/>
          <w:numId w:val="1"/>
        </w:numPr>
        <w:jc w:val="both"/>
        <w:rPr>
          <w:rFonts w:ascii="Corbel" w:hAnsi="Corbel"/>
        </w:rPr>
      </w:pPr>
      <w:r>
        <w:rPr>
          <w:rFonts w:ascii="Corbel" w:hAnsi="Corbel"/>
        </w:rPr>
        <w:t xml:space="preserve">Greg Adams </w:t>
      </w:r>
      <w:proofErr w:type="spellStart"/>
      <w:r>
        <w:rPr>
          <w:rFonts w:ascii="Corbel" w:hAnsi="Corbel"/>
        </w:rPr>
        <w:t>eR</w:t>
      </w:r>
      <w:r w:rsidR="00D7299A" w:rsidRPr="00897A0F">
        <w:rPr>
          <w:rFonts w:ascii="Corbel" w:hAnsi="Corbel"/>
        </w:rPr>
        <w:t>ace</w:t>
      </w:r>
      <w:proofErr w:type="spellEnd"/>
      <w:r w:rsidR="00D7299A" w:rsidRPr="00897A0F">
        <w:rPr>
          <w:rFonts w:ascii="Corbel" w:hAnsi="Corbel"/>
        </w:rPr>
        <w:t xml:space="preserve"> registration is open. Teams will get a discount. Letters for 150 business regarding sponsorships will be sent out. Route will be moved back with start/stop line at the Farmer’s Market. </w:t>
      </w:r>
      <w:r w:rsidR="00A44915">
        <w:rPr>
          <w:rFonts w:ascii="Corbel" w:hAnsi="Corbel"/>
        </w:rPr>
        <w:t>It was suggested that Kathryn send info to Kim Murphy to include in the 60 Second Update.</w:t>
      </w:r>
    </w:p>
    <w:p w:rsidR="00897A0F" w:rsidRPr="00897A0F" w:rsidRDefault="00897A0F" w:rsidP="00897A0F">
      <w:pPr>
        <w:pStyle w:val="ListParagraph"/>
        <w:ind w:left="1440"/>
        <w:jc w:val="both"/>
        <w:rPr>
          <w:rFonts w:ascii="Corbel" w:hAnsi="Corbel"/>
        </w:rPr>
      </w:pPr>
    </w:p>
    <w:p w:rsidR="006E65C1" w:rsidRDefault="006E65C1" w:rsidP="008F5273">
      <w:pPr>
        <w:ind w:left="1260"/>
        <w:jc w:val="both"/>
        <w:rPr>
          <w:rFonts w:ascii="Corbel" w:hAnsi="Corbel"/>
          <w:b/>
          <w:i/>
          <w:u w:val="single"/>
        </w:rPr>
      </w:pPr>
      <w:r w:rsidRPr="0008220E">
        <w:rPr>
          <w:rFonts w:ascii="Corbel" w:hAnsi="Corbel"/>
          <w:b/>
          <w:i/>
          <w:u w:val="single"/>
        </w:rPr>
        <w:t>REPORT FROM REGIONAL BOARD</w:t>
      </w:r>
    </w:p>
    <w:p w:rsidR="00F43FD0" w:rsidRPr="00897A0F" w:rsidRDefault="00D7299A" w:rsidP="00897A0F">
      <w:pPr>
        <w:ind w:left="1260"/>
        <w:jc w:val="both"/>
        <w:rPr>
          <w:rFonts w:ascii="Corbel" w:hAnsi="Corbel"/>
        </w:rPr>
      </w:pPr>
      <w:r>
        <w:rPr>
          <w:rFonts w:ascii="Corbel" w:hAnsi="Corbel"/>
        </w:rPr>
        <w:t xml:space="preserve">Performance Improvement report and budget were reviewed. State is starting to look into reduced numbers of Medicaid covered lives. </w:t>
      </w:r>
    </w:p>
    <w:p w:rsidR="006E65C1" w:rsidRDefault="006B70D2" w:rsidP="006E65C1">
      <w:pPr>
        <w:pStyle w:val="ListParagraph"/>
        <w:ind w:left="1260"/>
        <w:jc w:val="both"/>
        <w:rPr>
          <w:rFonts w:ascii="Corbel" w:hAnsi="Corbel"/>
          <w:b/>
          <w:i/>
          <w:u w:val="single"/>
        </w:rPr>
      </w:pPr>
      <w:r>
        <w:rPr>
          <w:rFonts w:ascii="Corbel" w:hAnsi="Corbel"/>
          <w:b/>
          <w:i/>
          <w:u w:val="single"/>
        </w:rPr>
        <w:t>BOARD MEMBER COMME</w:t>
      </w:r>
      <w:r w:rsidR="006E65C1">
        <w:rPr>
          <w:rFonts w:ascii="Corbel" w:hAnsi="Corbel"/>
          <w:b/>
          <w:i/>
          <w:u w:val="single"/>
        </w:rPr>
        <w:t>NTS</w:t>
      </w:r>
    </w:p>
    <w:p w:rsidR="006E65C1" w:rsidRDefault="00897A0F" w:rsidP="006E65C1">
      <w:pPr>
        <w:pStyle w:val="ListParagraph"/>
        <w:ind w:left="1260"/>
        <w:jc w:val="both"/>
        <w:rPr>
          <w:rFonts w:ascii="Corbel" w:hAnsi="Corbel"/>
        </w:rPr>
      </w:pPr>
      <w:r>
        <w:rPr>
          <w:rFonts w:ascii="Corbel" w:hAnsi="Corbel"/>
        </w:rPr>
        <w:t>Commissioner Tillotson</w:t>
      </w:r>
      <w:r w:rsidR="003A2E7F">
        <w:rPr>
          <w:rFonts w:ascii="Corbel" w:hAnsi="Corbel"/>
        </w:rPr>
        <w:t xml:space="preserve"> recommended the Facilities Committee to do walk through</w:t>
      </w:r>
      <w:r w:rsidR="00721AEA">
        <w:rPr>
          <w:rFonts w:ascii="Corbel" w:hAnsi="Corbel"/>
        </w:rPr>
        <w:t>s</w:t>
      </w:r>
      <w:r w:rsidR="003A2E7F">
        <w:rPr>
          <w:rFonts w:ascii="Corbel" w:hAnsi="Corbel"/>
        </w:rPr>
        <w:t xml:space="preserve"> of group homes.</w:t>
      </w:r>
    </w:p>
    <w:p w:rsidR="006E65C1" w:rsidRPr="000C63C7" w:rsidRDefault="006E65C1" w:rsidP="006E65C1">
      <w:pPr>
        <w:pStyle w:val="ListParagraph"/>
        <w:ind w:left="1260"/>
        <w:jc w:val="both"/>
        <w:rPr>
          <w:rFonts w:ascii="Corbel" w:hAnsi="Corbel"/>
        </w:rPr>
      </w:pPr>
    </w:p>
    <w:p w:rsidR="006E65C1" w:rsidRDefault="006E65C1" w:rsidP="006E65C1">
      <w:pPr>
        <w:pStyle w:val="ListParagraph"/>
        <w:spacing w:after="0"/>
        <w:ind w:left="1260"/>
        <w:jc w:val="both"/>
        <w:rPr>
          <w:rFonts w:ascii="Corbel" w:hAnsi="Corbel"/>
          <w:b/>
          <w:i/>
          <w:u w:val="single"/>
        </w:rPr>
      </w:pPr>
      <w:r>
        <w:rPr>
          <w:rFonts w:ascii="Corbel" w:hAnsi="Corbel"/>
          <w:b/>
          <w:i/>
          <w:u w:val="single"/>
        </w:rPr>
        <w:t>ADJOURNME</w:t>
      </w:r>
      <w:r w:rsidRPr="004F5FE2">
        <w:rPr>
          <w:rFonts w:ascii="Corbel" w:hAnsi="Corbel"/>
          <w:b/>
          <w:i/>
          <w:u w:val="single"/>
        </w:rPr>
        <w:t>NT</w:t>
      </w:r>
      <w:r>
        <w:rPr>
          <w:rFonts w:ascii="Corbel" w:hAnsi="Corbel"/>
          <w:b/>
          <w:i/>
          <w:u w:val="single"/>
        </w:rPr>
        <w:t xml:space="preserve"> </w:t>
      </w:r>
    </w:p>
    <w:p w:rsidR="006E65C1" w:rsidRPr="00301187" w:rsidRDefault="006E65C1" w:rsidP="006E65C1">
      <w:pPr>
        <w:pStyle w:val="ListParagraph"/>
        <w:spacing w:after="0"/>
        <w:ind w:left="1260"/>
        <w:jc w:val="both"/>
        <w:rPr>
          <w:rFonts w:ascii="Corbel" w:hAnsi="Corbel"/>
          <w:b/>
          <w:i/>
          <w:u w:val="single"/>
        </w:rPr>
      </w:pPr>
      <w:r w:rsidRPr="00301187">
        <w:rPr>
          <w:rFonts w:ascii="Corbel" w:hAnsi="Corbel"/>
        </w:rPr>
        <w:t xml:space="preserve">The meeting was adjourned at </w:t>
      </w:r>
      <w:r w:rsidR="009361B3">
        <w:rPr>
          <w:rFonts w:ascii="Corbel" w:hAnsi="Corbel"/>
        </w:rPr>
        <w:t>4</w:t>
      </w:r>
      <w:r w:rsidRPr="00301187">
        <w:rPr>
          <w:rFonts w:ascii="Corbel" w:hAnsi="Corbel"/>
        </w:rPr>
        <w:t>:</w:t>
      </w:r>
      <w:r w:rsidR="003A2E7F">
        <w:rPr>
          <w:rFonts w:ascii="Corbel" w:hAnsi="Corbel"/>
        </w:rPr>
        <w:t>30</w:t>
      </w:r>
      <w:r w:rsidRPr="00301187">
        <w:rPr>
          <w:rFonts w:ascii="Corbel" w:hAnsi="Corbel"/>
        </w:rPr>
        <w:t>pm.</w:t>
      </w:r>
    </w:p>
    <w:p w:rsidR="006E65C1" w:rsidRDefault="006E65C1" w:rsidP="006E65C1">
      <w:pPr>
        <w:rPr>
          <w:rFonts w:ascii="Corbel" w:hAnsi="Corbel"/>
        </w:rPr>
      </w:pPr>
    </w:p>
    <w:p w:rsidR="001D257D" w:rsidRDefault="001D257D" w:rsidP="006E65C1">
      <w:pPr>
        <w:rPr>
          <w:rFonts w:ascii="Corbel" w:hAnsi="Corbel"/>
        </w:rPr>
      </w:pPr>
    </w:p>
    <w:p w:rsidR="001D257D" w:rsidRDefault="001D257D" w:rsidP="006E65C1">
      <w:pPr>
        <w:rPr>
          <w:rFonts w:ascii="Corbel" w:hAnsi="Corbel"/>
        </w:rPr>
      </w:pPr>
    </w:p>
    <w:p w:rsidR="001D257D" w:rsidRDefault="001D257D" w:rsidP="006E65C1">
      <w:pPr>
        <w:rPr>
          <w:rFonts w:ascii="Corbel" w:hAnsi="Corbel"/>
        </w:rPr>
      </w:pPr>
    </w:p>
    <w:p w:rsidR="001D257D" w:rsidRDefault="001D257D" w:rsidP="006E65C1">
      <w:pPr>
        <w:rPr>
          <w:rFonts w:ascii="Corbel" w:hAnsi="Corbel"/>
        </w:rPr>
      </w:pPr>
    </w:p>
    <w:p w:rsidR="001D257D" w:rsidRDefault="001D257D" w:rsidP="006E65C1">
      <w:pPr>
        <w:rPr>
          <w:rFonts w:ascii="Corbel" w:hAnsi="Corbel"/>
        </w:rPr>
      </w:pPr>
    </w:p>
    <w:p w:rsidR="00565083" w:rsidRDefault="00565083" w:rsidP="006E65C1">
      <w:pPr>
        <w:rPr>
          <w:rFonts w:ascii="Corbel" w:hAnsi="Corbel"/>
        </w:rPr>
      </w:pPr>
    </w:p>
    <w:p w:rsidR="00565083" w:rsidRDefault="00565083" w:rsidP="006E65C1">
      <w:pPr>
        <w:rPr>
          <w:rFonts w:ascii="Corbel" w:hAnsi="Corbel"/>
        </w:rPr>
      </w:pPr>
    </w:p>
    <w:p w:rsidR="00E43618" w:rsidRDefault="00E43618" w:rsidP="006E65C1">
      <w:pPr>
        <w:rPr>
          <w:rFonts w:ascii="Corbel" w:hAnsi="Corbel"/>
        </w:rPr>
      </w:pPr>
    </w:p>
    <w:p w:rsidR="00E43618" w:rsidRDefault="00E43618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37741F" w:rsidRDefault="0037741F" w:rsidP="006E65C1">
      <w:pPr>
        <w:rPr>
          <w:rFonts w:ascii="Corbel" w:hAnsi="Corbel"/>
        </w:rPr>
      </w:pPr>
    </w:p>
    <w:p w:rsidR="006E65C1" w:rsidRDefault="006E65C1" w:rsidP="006E65C1">
      <w:pPr>
        <w:rPr>
          <w:rFonts w:ascii="Corbel" w:hAnsi="Corbel"/>
        </w:rPr>
      </w:pPr>
      <w:r w:rsidRPr="00812193">
        <w:rPr>
          <w:rFonts w:ascii="Corbel" w:hAnsi="Corbel"/>
        </w:rPr>
        <w:t>___________________________________</w:t>
      </w:r>
      <w:r w:rsidRPr="00812193"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_________________________</w:t>
      </w:r>
      <w:r w:rsidRPr="00812193">
        <w:rPr>
          <w:rFonts w:ascii="Corbel" w:hAnsi="Corbel"/>
        </w:rPr>
        <w:br/>
      </w:r>
      <w:r>
        <w:rPr>
          <w:rFonts w:ascii="Corbel" w:hAnsi="Corbel"/>
        </w:rPr>
        <w:t>D. Reed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Date</w:t>
      </w:r>
    </w:p>
    <w:p w:rsidR="00202030" w:rsidRPr="00D53B48" w:rsidRDefault="006E65C1">
      <w:pPr>
        <w:rPr>
          <w:rFonts w:ascii="Corbel" w:hAnsi="Corbel"/>
        </w:rPr>
      </w:pPr>
      <w:r>
        <w:rPr>
          <w:rFonts w:ascii="Corbel" w:hAnsi="Corbel"/>
        </w:rPr>
        <w:t xml:space="preserve">Secretary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812193">
        <w:rPr>
          <w:rFonts w:ascii="Corbel" w:hAnsi="Corbel"/>
        </w:rPr>
        <w:tab/>
      </w:r>
      <w:r w:rsidRPr="00812193"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sectPr w:rsidR="00202030" w:rsidRPr="00D53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73" w:rsidRDefault="00215A73" w:rsidP="006E65C1">
      <w:pPr>
        <w:spacing w:after="0" w:line="240" w:lineRule="auto"/>
      </w:pPr>
      <w:r>
        <w:separator/>
      </w:r>
    </w:p>
  </w:endnote>
  <w:endnote w:type="continuationSeparator" w:id="0">
    <w:p w:rsidR="00215A73" w:rsidRDefault="00215A73" w:rsidP="006E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EA" w:rsidRDefault="00721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DB" w:rsidRPr="006E65C1" w:rsidRDefault="00215A73" w:rsidP="006E65C1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7175988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B6CDB">
          <w:fldChar w:fldCharType="begin"/>
        </w:r>
        <w:r w:rsidR="003B6CDB">
          <w:instrText xml:space="preserve"> PAGE   \* MERGEFORMAT </w:instrText>
        </w:r>
        <w:r w:rsidR="003B6CDB">
          <w:fldChar w:fldCharType="separate"/>
        </w:r>
        <w:r w:rsidR="00E21FD6" w:rsidRPr="00E21FD6">
          <w:rPr>
            <w:b/>
            <w:bCs/>
            <w:noProof/>
          </w:rPr>
          <w:t>4</w:t>
        </w:r>
        <w:r w:rsidR="003B6CDB">
          <w:rPr>
            <w:b/>
            <w:bCs/>
            <w:noProof/>
          </w:rPr>
          <w:fldChar w:fldCharType="end"/>
        </w:r>
        <w:r w:rsidR="003B6CDB">
          <w:rPr>
            <w:b/>
            <w:bCs/>
          </w:rPr>
          <w:t xml:space="preserve"> | </w:t>
        </w:r>
        <w:r w:rsidR="003B6CDB">
          <w:rPr>
            <w:color w:val="7F7F7F" w:themeColor="background1" w:themeShade="7F"/>
            <w:spacing w:val="60"/>
          </w:rPr>
          <w:t>Page</w:t>
        </w:r>
        <w:r w:rsidR="003B6CDB">
          <w:rPr>
            <w:color w:val="7F7F7F" w:themeColor="background1" w:themeShade="7F"/>
            <w:spacing w:val="60"/>
          </w:rPr>
          <w:tab/>
        </w:r>
        <w:r w:rsidR="003B6CDB">
          <w:rPr>
            <w:color w:val="7F7F7F" w:themeColor="background1" w:themeShade="7F"/>
            <w:spacing w:val="60"/>
          </w:rPr>
          <w:tab/>
        </w:r>
      </w:sdtContent>
    </w:sdt>
    <w:r w:rsidR="003B6CDB" w:rsidRPr="000243D9">
      <w:rPr>
        <w:i/>
        <w:noProof/>
        <w:sz w:val="18"/>
      </w:rPr>
      <w:t xml:space="preserve">Board Minutes </w:t>
    </w:r>
    <w:r w:rsidR="005D0800">
      <w:rPr>
        <w:i/>
        <w:noProof/>
        <w:sz w:val="18"/>
      </w:rPr>
      <w:t>2/29</w:t>
    </w:r>
    <w:r w:rsidR="0092258D">
      <w:rPr>
        <w:i/>
        <w:noProof/>
        <w:sz w:val="18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EA" w:rsidRDefault="00721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73" w:rsidRDefault="00215A73" w:rsidP="006E65C1">
      <w:pPr>
        <w:spacing w:after="0" w:line="240" w:lineRule="auto"/>
      </w:pPr>
      <w:r>
        <w:separator/>
      </w:r>
    </w:p>
  </w:footnote>
  <w:footnote w:type="continuationSeparator" w:id="0">
    <w:p w:rsidR="00215A73" w:rsidRDefault="00215A73" w:rsidP="006E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EA" w:rsidRDefault="00721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EA" w:rsidRDefault="00721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EA" w:rsidRDefault="00721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D5E"/>
    <w:multiLevelType w:val="hybridMultilevel"/>
    <w:tmpl w:val="DA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E333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AC7A795A">
      <w:start w:val="1"/>
      <w:numFmt w:val="lowerRoman"/>
      <w:lvlText w:val="%3."/>
      <w:lvlJc w:val="right"/>
      <w:pPr>
        <w:ind w:left="2160" w:hanging="180"/>
      </w:pPr>
      <w:rPr>
        <w:b/>
        <w:i/>
      </w:rPr>
    </w:lvl>
    <w:lvl w:ilvl="3" w:tplc="FFA039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3E6"/>
    <w:multiLevelType w:val="hybridMultilevel"/>
    <w:tmpl w:val="2C982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2274B7"/>
    <w:multiLevelType w:val="hybridMultilevel"/>
    <w:tmpl w:val="A002F28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216972FD"/>
    <w:multiLevelType w:val="hybridMultilevel"/>
    <w:tmpl w:val="132E3770"/>
    <w:lvl w:ilvl="0" w:tplc="2C3EB4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2F69A8"/>
    <w:multiLevelType w:val="hybridMultilevel"/>
    <w:tmpl w:val="3FE45B9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FB543C2"/>
    <w:multiLevelType w:val="hybridMultilevel"/>
    <w:tmpl w:val="5F64F6F2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2E57BBC"/>
    <w:multiLevelType w:val="hybridMultilevel"/>
    <w:tmpl w:val="5A1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6CCF"/>
    <w:multiLevelType w:val="hybridMultilevel"/>
    <w:tmpl w:val="01289D2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9342433"/>
    <w:multiLevelType w:val="hybridMultilevel"/>
    <w:tmpl w:val="6952CC10"/>
    <w:lvl w:ilvl="0" w:tplc="8250B38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3B1AC9"/>
    <w:multiLevelType w:val="hybridMultilevel"/>
    <w:tmpl w:val="8FD66DE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B59499F"/>
    <w:multiLevelType w:val="hybridMultilevel"/>
    <w:tmpl w:val="8AFC6F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F99597A"/>
    <w:multiLevelType w:val="hybridMultilevel"/>
    <w:tmpl w:val="CA4445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BDC4E49"/>
    <w:multiLevelType w:val="hybridMultilevel"/>
    <w:tmpl w:val="1FAA33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F2966C4"/>
    <w:multiLevelType w:val="hybridMultilevel"/>
    <w:tmpl w:val="941694CA"/>
    <w:lvl w:ilvl="0" w:tplc="214E333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D6A6B"/>
    <w:multiLevelType w:val="hybridMultilevel"/>
    <w:tmpl w:val="AE8EFFE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D96653A"/>
    <w:multiLevelType w:val="hybridMultilevel"/>
    <w:tmpl w:val="632AE1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71843610"/>
    <w:multiLevelType w:val="hybridMultilevel"/>
    <w:tmpl w:val="89CA9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8D260F"/>
    <w:multiLevelType w:val="hybridMultilevel"/>
    <w:tmpl w:val="77BCD26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77B358F0"/>
    <w:multiLevelType w:val="hybridMultilevel"/>
    <w:tmpl w:val="5538B5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7C633FD6"/>
    <w:multiLevelType w:val="hybridMultilevel"/>
    <w:tmpl w:val="858816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7"/>
  </w:num>
  <w:num w:numId="5">
    <w:abstractNumId w:val="6"/>
  </w:num>
  <w:num w:numId="6">
    <w:abstractNumId w:val="2"/>
  </w:num>
  <w:num w:numId="7">
    <w:abstractNumId w:val="19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13"/>
  </w:num>
  <w:num w:numId="14">
    <w:abstractNumId w:val="18"/>
  </w:num>
  <w:num w:numId="15">
    <w:abstractNumId w:val="12"/>
  </w:num>
  <w:num w:numId="16">
    <w:abstractNumId w:val="15"/>
  </w:num>
  <w:num w:numId="17">
    <w:abstractNumId w:val="3"/>
  </w:num>
  <w:num w:numId="18">
    <w:abstractNumId w:val="7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C1"/>
    <w:rsid w:val="0000720F"/>
    <w:rsid w:val="0006469F"/>
    <w:rsid w:val="000A3DBA"/>
    <w:rsid w:val="000C6E44"/>
    <w:rsid w:val="000D21BE"/>
    <w:rsid w:val="000F70C0"/>
    <w:rsid w:val="00115760"/>
    <w:rsid w:val="00151304"/>
    <w:rsid w:val="001755A3"/>
    <w:rsid w:val="001B758E"/>
    <w:rsid w:val="001D209F"/>
    <w:rsid w:val="001D257D"/>
    <w:rsid w:val="001E5F54"/>
    <w:rsid w:val="001F2004"/>
    <w:rsid w:val="00202030"/>
    <w:rsid w:val="00206F68"/>
    <w:rsid w:val="00215A73"/>
    <w:rsid w:val="00217CC4"/>
    <w:rsid w:val="0022706D"/>
    <w:rsid w:val="002533D3"/>
    <w:rsid w:val="002B20B3"/>
    <w:rsid w:val="002B2BD1"/>
    <w:rsid w:val="002C43AE"/>
    <w:rsid w:val="002F6999"/>
    <w:rsid w:val="00304100"/>
    <w:rsid w:val="00317A29"/>
    <w:rsid w:val="003240DA"/>
    <w:rsid w:val="003537B1"/>
    <w:rsid w:val="00373C70"/>
    <w:rsid w:val="0037741F"/>
    <w:rsid w:val="00395ACB"/>
    <w:rsid w:val="003A2E7F"/>
    <w:rsid w:val="003A7606"/>
    <w:rsid w:val="003B6CDB"/>
    <w:rsid w:val="003C1EEB"/>
    <w:rsid w:val="00417E30"/>
    <w:rsid w:val="00417E42"/>
    <w:rsid w:val="00423D4D"/>
    <w:rsid w:val="004305A4"/>
    <w:rsid w:val="00456010"/>
    <w:rsid w:val="0046306D"/>
    <w:rsid w:val="004D1345"/>
    <w:rsid w:val="00503958"/>
    <w:rsid w:val="00515742"/>
    <w:rsid w:val="00565083"/>
    <w:rsid w:val="005840BE"/>
    <w:rsid w:val="005A2422"/>
    <w:rsid w:val="005A536A"/>
    <w:rsid w:val="005B6A13"/>
    <w:rsid w:val="005D0800"/>
    <w:rsid w:val="0060346D"/>
    <w:rsid w:val="0060568F"/>
    <w:rsid w:val="006319D5"/>
    <w:rsid w:val="00637419"/>
    <w:rsid w:val="00647985"/>
    <w:rsid w:val="0065329D"/>
    <w:rsid w:val="00664BF6"/>
    <w:rsid w:val="00691B74"/>
    <w:rsid w:val="006A1F98"/>
    <w:rsid w:val="006A2311"/>
    <w:rsid w:val="006B70D2"/>
    <w:rsid w:val="006C7276"/>
    <w:rsid w:val="006D7A21"/>
    <w:rsid w:val="006E2E85"/>
    <w:rsid w:val="006E65C1"/>
    <w:rsid w:val="00705531"/>
    <w:rsid w:val="00721AEA"/>
    <w:rsid w:val="00741FC5"/>
    <w:rsid w:val="00857257"/>
    <w:rsid w:val="008714B5"/>
    <w:rsid w:val="008953E9"/>
    <w:rsid w:val="00897A0F"/>
    <w:rsid w:val="008E4812"/>
    <w:rsid w:val="008F5273"/>
    <w:rsid w:val="008F7CBE"/>
    <w:rsid w:val="009034E9"/>
    <w:rsid w:val="00903715"/>
    <w:rsid w:val="00916FE3"/>
    <w:rsid w:val="0092258D"/>
    <w:rsid w:val="009241C4"/>
    <w:rsid w:val="009361B3"/>
    <w:rsid w:val="00962041"/>
    <w:rsid w:val="00971E89"/>
    <w:rsid w:val="009A215E"/>
    <w:rsid w:val="009C3D37"/>
    <w:rsid w:val="00A046EA"/>
    <w:rsid w:val="00A13FDF"/>
    <w:rsid w:val="00A22E48"/>
    <w:rsid w:val="00A254C5"/>
    <w:rsid w:val="00A44915"/>
    <w:rsid w:val="00A6184A"/>
    <w:rsid w:val="00A65D58"/>
    <w:rsid w:val="00A94707"/>
    <w:rsid w:val="00AB4492"/>
    <w:rsid w:val="00AC51AA"/>
    <w:rsid w:val="00AE14FE"/>
    <w:rsid w:val="00AF1612"/>
    <w:rsid w:val="00B10626"/>
    <w:rsid w:val="00B31E08"/>
    <w:rsid w:val="00B35E77"/>
    <w:rsid w:val="00B41E95"/>
    <w:rsid w:val="00B76318"/>
    <w:rsid w:val="00BF47C2"/>
    <w:rsid w:val="00C179CC"/>
    <w:rsid w:val="00C27D15"/>
    <w:rsid w:val="00C36BC9"/>
    <w:rsid w:val="00C534E0"/>
    <w:rsid w:val="00C61C53"/>
    <w:rsid w:val="00C70E35"/>
    <w:rsid w:val="00C805D0"/>
    <w:rsid w:val="00C95A4C"/>
    <w:rsid w:val="00CA06A5"/>
    <w:rsid w:val="00CB0AFE"/>
    <w:rsid w:val="00D0695E"/>
    <w:rsid w:val="00D142F7"/>
    <w:rsid w:val="00D15BCC"/>
    <w:rsid w:val="00D35A41"/>
    <w:rsid w:val="00D53B48"/>
    <w:rsid w:val="00D659AE"/>
    <w:rsid w:val="00D71065"/>
    <w:rsid w:val="00D7299A"/>
    <w:rsid w:val="00DA4F61"/>
    <w:rsid w:val="00E21FD6"/>
    <w:rsid w:val="00E32D8A"/>
    <w:rsid w:val="00E43618"/>
    <w:rsid w:val="00E45CAF"/>
    <w:rsid w:val="00E645FA"/>
    <w:rsid w:val="00E660D8"/>
    <w:rsid w:val="00EC3C3D"/>
    <w:rsid w:val="00EF2A78"/>
    <w:rsid w:val="00F011B1"/>
    <w:rsid w:val="00F120A0"/>
    <w:rsid w:val="00F24A89"/>
    <w:rsid w:val="00F33B59"/>
    <w:rsid w:val="00F3733F"/>
    <w:rsid w:val="00F43FD0"/>
    <w:rsid w:val="00F764C7"/>
    <w:rsid w:val="00F81E1C"/>
    <w:rsid w:val="00F96C64"/>
    <w:rsid w:val="00FC6BA4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15423-2EBB-402E-A608-02093541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5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65C1"/>
    <w:rPr>
      <w:b/>
      <w:bCs/>
    </w:rPr>
  </w:style>
  <w:style w:type="paragraph" w:styleId="NoSpacing">
    <w:name w:val="No Spacing"/>
    <w:uiPriority w:val="1"/>
    <w:qFormat/>
    <w:rsid w:val="006E65C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E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C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C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mh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Briggs</dc:creator>
  <cp:keywords/>
  <dc:description/>
  <cp:lastModifiedBy>Blair Briggs</cp:lastModifiedBy>
  <cp:revision>6</cp:revision>
  <cp:lastPrinted>2024-03-05T15:33:00Z</cp:lastPrinted>
  <dcterms:created xsi:type="dcterms:W3CDTF">2024-02-29T19:19:00Z</dcterms:created>
  <dcterms:modified xsi:type="dcterms:W3CDTF">2024-04-23T14:40:00Z</dcterms:modified>
</cp:coreProperties>
</file>